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98" w:rsidRDefault="00153998" w:rsidP="0015399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99043"/>
          <w:sz w:val="28"/>
          <w:szCs w:val="28"/>
          <w:shd w:val="clear" w:color="auto" w:fill="FFFFFF"/>
        </w:rPr>
        <w:t>Консультация для родителей</w:t>
      </w:r>
    </w:p>
    <w:p w:rsidR="00153998" w:rsidRDefault="00153998" w:rsidP="0015399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99043"/>
          <w:sz w:val="28"/>
          <w:szCs w:val="28"/>
          <w:shd w:val="clear" w:color="auto" w:fill="FFFFFF"/>
        </w:rPr>
        <w:t>«Семья глазами ребёнка»</w:t>
      </w:r>
    </w:p>
    <w:p w:rsidR="00153998" w:rsidRDefault="00E01EAF" w:rsidP="00153998">
      <w:pPr>
        <w:pStyle w:val="c7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CA4692" wp14:editId="7B02268D">
            <wp:simplePos x="0" y="0"/>
            <wp:positionH relativeFrom="column">
              <wp:posOffset>2894965</wp:posOffset>
            </wp:positionH>
            <wp:positionV relativeFrom="paragraph">
              <wp:posOffset>107315</wp:posOffset>
            </wp:positionV>
            <wp:extent cx="3442970" cy="4874895"/>
            <wp:effectExtent l="0" t="0" r="5080" b="1905"/>
            <wp:wrapSquare wrapText="bothSides"/>
            <wp:docPr id="1" name="Рисунок 1" descr="https://ds8gnezdechko.nubex.ru/_data/files/download/eee22835d613b73_9256.jpg/name/b583524052947c12d42f77ad0f204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8gnezdechko.nubex.ru/_data/files/download/eee22835d613b73_9256.jpg/name/b583524052947c12d42f77ad0f20459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98">
        <w:rPr>
          <w:rStyle w:val="c1"/>
          <w:color w:val="333333"/>
          <w:sz w:val="28"/>
          <w:szCs w:val="28"/>
          <w:shd w:val="clear" w:color="auto" w:fill="FFFFFF"/>
        </w:rPr>
        <w:t>Что значит семья в жизни ребёнка?</w:t>
      </w:r>
    </w:p>
    <w:p w:rsidR="00153998" w:rsidRDefault="00153998" w:rsidP="00153998">
      <w:pPr>
        <w:pStyle w:val="c3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Семья – единый организм.</w:t>
      </w:r>
    </w:p>
    <w:p w:rsidR="00153998" w:rsidRDefault="00153998" w:rsidP="00153998">
      <w:pPr>
        <w:pStyle w:val="c7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Об этом мы можем узнать из разговоров с детьми, рисунков и детских сочинений, а можно вспомнить своё детство, вспомнить родительский дом. У каждого из нас он свой, но есть и то общее, что связывает нас всех: здесь сказали свои первые слова, сделали первые шаги и совершили первые в своей жизни открытия.  </w:t>
      </w:r>
      <w:proofErr w:type="gramStart"/>
      <w:r>
        <w:rPr>
          <w:rStyle w:val="c1"/>
          <w:color w:val="333333"/>
          <w:sz w:val="28"/>
          <w:szCs w:val="28"/>
          <w:shd w:val="clear" w:color="auto" w:fill="FFFFFF"/>
        </w:rPr>
        <w:t>Дом  –</w:t>
      </w:r>
      <w:proofErr w:type="gram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начало начал. Здесь рождается Любовь и Ненависть, Добро и Зло, Хамство и </w:t>
      </w:r>
      <w:proofErr w:type="spellStart"/>
      <w:proofErr w:type="gramStart"/>
      <w:r>
        <w:rPr>
          <w:rStyle w:val="c1"/>
          <w:color w:val="333333"/>
          <w:sz w:val="28"/>
          <w:szCs w:val="28"/>
          <w:shd w:val="clear" w:color="auto" w:fill="FFFFFF"/>
        </w:rPr>
        <w:t>Порядочность;Невезение</w:t>
      </w:r>
      <w:proofErr w:type="spellEnd"/>
      <w:proofErr w:type="gram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и Успех берут своё начало тоже </w:t>
      </w:r>
      <w:proofErr w:type="spellStart"/>
      <w:r>
        <w:rPr>
          <w:rStyle w:val="c1"/>
          <w:color w:val="333333"/>
          <w:sz w:val="28"/>
          <w:szCs w:val="28"/>
          <w:shd w:val="clear" w:color="auto" w:fill="FFFFFF"/>
        </w:rPr>
        <w:t>здесь.Во</w:t>
      </w:r>
      <w:proofErr w:type="spell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всех испытаниях и бедах родной дом – убежище для </w:t>
      </w:r>
      <w:proofErr w:type="spellStart"/>
      <w:r>
        <w:rPr>
          <w:rStyle w:val="c1"/>
          <w:color w:val="333333"/>
          <w:sz w:val="28"/>
          <w:szCs w:val="28"/>
          <w:shd w:val="clear" w:color="auto" w:fill="FFFFFF"/>
        </w:rPr>
        <w:t>души.Каждый</w:t>
      </w:r>
      <w:proofErr w:type="spell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дом похож на своих создателей.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 xml:space="preserve">В семье ребёнку нужны оба родителя – любящие отец и мать. Они как две ноги, на которых он идёт по жизни. Как же идти по жизни ребёнку, если у него нет </w:t>
      </w:r>
      <w:proofErr w:type="gramStart"/>
      <w:r>
        <w:rPr>
          <w:rStyle w:val="c1"/>
          <w:color w:val="333333"/>
          <w:sz w:val="28"/>
          <w:szCs w:val="28"/>
          <w:shd w:val="clear" w:color="auto" w:fill="FFFFFF"/>
        </w:rPr>
        <w:t>одного  из</w:t>
      </w:r>
      <w:proofErr w:type="gram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родителей? Ребёнок должен знать своих родителей, даже если они не живут вместе. А нерешённые супружеские проблемы, хотя и спрятанные под семью замками, способствуют появлению психологических проблем у ребёнка. Нарушение эмоционального состояния ребёнка, его “плохое” поведение, является симптомом других семейных болезней. Самая хорошая профилактика – оздоровление, улаживание супружеских отношений, решение собственных проблем. Они не изолированы, а прямо вплетены в ваши отношения с ребёнком. Ваши супружеские и собственные проблемы – не только ваше личное дело, но важный фактор развития личности вашего ребёнка.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 xml:space="preserve">Считается, что дети – это маленькие взрослые, просто размером поменьше и с опытом покороче. Веками к ним так и относились: растили, воспитывали, иногда баловали, но в целом исходили из правил “ты должен” и “делай, как я”, поэтому многие поколения родителей растили детей так же, как растили их самих - по </w:t>
      </w:r>
      <w:proofErr w:type="spellStart"/>
      <w:proofErr w:type="gramStart"/>
      <w:r>
        <w:rPr>
          <w:rStyle w:val="c1"/>
          <w:color w:val="333333"/>
          <w:sz w:val="28"/>
          <w:szCs w:val="28"/>
          <w:shd w:val="clear" w:color="auto" w:fill="FFFFFF"/>
        </w:rPr>
        <w:t>стандарту,по</w:t>
      </w:r>
      <w:proofErr w:type="spellEnd"/>
      <w:proofErr w:type="gram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трафарету. Дети терпели и росли.  Находились правда такие, которые упорно выбивались из этой наезженной колеи. Но судьба большинства из них оказалась незавидной: их брали в оборот, и так или иначе приводили к общему знаменателю. Те, которые не перевоспитались, уже вполне самостоятельно шли двумя путями: или опускались на дно, или становились первопроходцами (в науке, в искусстве, в семейной жизни). Но наступили </w:t>
      </w:r>
      <w:r>
        <w:rPr>
          <w:rStyle w:val="c1"/>
          <w:color w:val="333333"/>
          <w:sz w:val="28"/>
          <w:szCs w:val="28"/>
          <w:shd w:val="clear" w:color="auto" w:fill="FFFFFF"/>
        </w:rPr>
        <w:lastRenderedPageBreak/>
        <w:t>времена, когда взрослые вдруг с изумлением обнаружили, что дети – другие, у них интересы другие, потребности другие, и вообще –голова у них работает как –то иначе. Человек не бывает так деятелен, пытлив и инициативен, как в детстве.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“Необходимо больше быть с детьми”, - пишут в многочисленных педагогических статьях. Однако, если спросить ребёнка, сколько времени в выходной он провёл с мамой или папой, он вряд ли будет точен. Зато он подробно расскажет, что именно он делал с родителями и было ли ему приятно.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u w:val="single"/>
          <w:shd w:val="clear" w:color="auto" w:fill="FFFFFF"/>
        </w:rPr>
        <w:t>Ребёнку важно не количество проведённого в с ним времени, а как оно проведено.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Иногда десять минут, проведённые в сердечной беседе, для ребёнка значат гораздо больше, чем целый день, проведённый вместе с вами. Ребёнок получает удовольствие от совместного общения, он чувствует, что вы его любите, и сам начинает испытывать к вам более тёплые чувства.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Великое искусство - жить вместе, любя друг друга нежно. Это должно начинаться с родителей.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  <w:shd w:val="clear" w:color="auto" w:fill="FFFFFF"/>
        </w:rPr>
        <w:t>Хочу рассказать вам притчу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333333"/>
          <w:sz w:val="28"/>
          <w:szCs w:val="28"/>
          <w:shd w:val="clear" w:color="auto" w:fill="FFFFFF"/>
        </w:rPr>
        <w:t>Притча “Богатство, Удача и Любовь”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Глухой ночью в дом, находящийся в лесной глуши, где жил лесник с женой и дочерью, постучали. Жена лесничего открыла дверь и увидела на пороге трёх дам. Их лица закрывали тёмные вуали.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- Мы Богатство, Удача и Любовь, - сказали они. – Вы можете впустить в свой дом только одну из нас. Решите, кого вы хотите видеть в своём доме. Жена лесничего попросила их немного подождать: “Я должна с семьёй посоветоваться”. Во время семейного совета она сказала: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- Я впустила бы Удачу, ведь она нам поможет наладить наши дела.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Лесничий изъявил желание впустить в дом Богатство: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- Оно решит все наши финансовые проблемы, ведь нам так трудно живётся. Услышав это, дочь взмолилась:</w:t>
      </w:r>
    </w:p>
    <w:p w:rsidR="00153998" w:rsidRDefault="00153998" w:rsidP="00153998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- Давайте впустим любовь! Это – моя мечта!</w:t>
      </w:r>
    </w:p>
    <w:p w:rsidR="00153998" w:rsidRDefault="00153998" w:rsidP="00153998">
      <w:pPr>
        <w:pStyle w:val="c4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Отец и мать, пошептавшись, решили, что они своё уже отжили, и если уж дочь мечтает о любви, то пусть хотя бы она будет счастлива. Жена лесничего открыла дверь дома и объявила дамам своё решение:</w:t>
      </w:r>
    </w:p>
    <w:p w:rsidR="00153998" w:rsidRDefault="00153998" w:rsidP="00153998">
      <w:pPr>
        <w:pStyle w:val="c4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- Пусть войдёт Любовь.</w:t>
      </w:r>
    </w:p>
    <w:p w:rsidR="00153998" w:rsidRDefault="00153998" w:rsidP="00153998">
      <w:pPr>
        <w:pStyle w:val="c4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  <w:shd w:val="clear" w:color="auto" w:fill="FFFFFF"/>
        </w:rPr>
        <w:t>Любовь вошла в дом, и в нём стало невероятно светло, как днём. А вслед за ней, взявшись за руки, в дом вошли Богатство и Удача.</w:t>
      </w:r>
      <w:bookmarkStart w:id="0" w:name="_GoBack"/>
      <w:bookmarkEnd w:id="0"/>
    </w:p>
    <w:sectPr w:rsidR="0015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98"/>
    <w:rsid w:val="00153998"/>
    <w:rsid w:val="008D676C"/>
    <w:rsid w:val="00E0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51508B-F04A-4585-8927-15D359B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3998"/>
  </w:style>
  <w:style w:type="paragraph" w:customStyle="1" w:styleId="c7">
    <w:name w:val="c7"/>
    <w:basedOn w:val="a"/>
    <w:rsid w:val="001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3998"/>
  </w:style>
  <w:style w:type="paragraph" w:customStyle="1" w:styleId="c3">
    <w:name w:val="c3"/>
    <w:basedOn w:val="a"/>
    <w:rsid w:val="001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1</cp:revision>
  <dcterms:created xsi:type="dcterms:W3CDTF">2021-11-11T08:36:00Z</dcterms:created>
  <dcterms:modified xsi:type="dcterms:W3CDTF">2021-11-11T08:42:00Z</dcterms:modified>
</cp:coreProperties>
</file>