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54" w:rsidRPr="00944B9E" w:rsidRDefault="00017054" w:rsidP="00017054">
      <w:pPr>
        <w:shd w:val="clear" w:color="auto" w:fill="FFFFFF"/>
        <w:spacing w:after="167" w:line="240" w:lineRule="auto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</w:pPr>
      <w:r w:rsidRPr="00017054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>12 самых интересных мест в Англии. Там стоит побывать</w:t>
      </w:r>
      <w:r w:rsidRPr="00944B9E">
        <w:rPr>
          <w:rFonts w:ascii="Times New Roman" w:eastAsia="Times New Roman" w:hAnsi="Times New Roman" w:cs="Times New Roman"/>
          <w:b/>
          <w:color w:val="FF0000"/>
          <w:kern w:val="36"/>
          <w:sz w:val="40"/>
          <w:szCs w:val="40"/>
          <w:lang w:eastAsia="ru-RU"/>
        </w:rPr>
        <w:t xml:space="preserve"> (1 часть).</w:t>
      </w:r>
    </w:p>
    <w:p w:rsidR="00017054" w:rsidRPr="00017054" w:rsidRDefault="00017054" w:rsidP="00017054">
      <w:pPr>
        <w:shd w:val="clear" w:color="auto" w:fill="FFFFFF"/>
        <w:spacing w:after="167" w:line="240" w:lineRule="auto"/>
        <w:outlineLvl w:val="0"/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</w:pPr>
    </w:p>
    <w:p w:rsidR="00416840" w:rsidRDefault="00017054">
      <w:pPr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</w:pPr>
      <w:r w:rsidRPr="00017054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 xml:space="preserve">Лондон часто употребляют в связке со словом «самый». Побывать в самом дорогом и одном из самых многонациональных городов Европы ежегодно стремятся миллионы туристов. Славящиеся великолепным ландшафтом знаменитые английские сады, насчитывающие тысячелетнюю историю величественные английские замки, </w:t>
      </w:r>
      <w:proofErr w:type="spellStart"/>
      <w:r w:rsidRPr="00017054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>Биг-Бен</w:t>
      </w:r>
      <w:proofErr w:type="spellEnd"/>
      <w:r w:rsidRPr="00017054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 xml:space="preserve">, </w:t>
      </w:r>
      <w:proofErr w:type="spellStart"/>
      <w:r w:rsidRPr="00017054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>Тауэрский</w:t>
      </w:r>
      <w:proofErr w:type="spellEnd"/>
      <w:r w:rsidRPr="00017054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 xml:space="preserve"> мост, легендарный двухэтажный автобус и красная телефонная будка – эти английские достопримечательности известны всему миру. «Зеленая стрела» составила рейтинг 12 САМЫХ интересных мест в Англии. Там стоит побывать.</w:t>
      </w:r>
    </w:p>
    <w:p w:rsidR="00017054" w:rsidRPr="00944B9E" w:rsidRDefault="00017054" w:rsidP="00017054">
      <w:pPr>
        <w:pStyle w:val="3"/>
        <w:shd w:val="clear" w:color="auto" w:fill="FFFFFF"/>
        <w:spacing w:before="335" w:after="167"/>
        <w:jc w:val="both"/>
        <w:rPr>
          <w:bCs w:val="0"/>
          <w:color w:val="222222"/>
          <w:sz w:val="37"/>
          <w:szCs w:val="37"/>
        </w:rPr>
      </w:pPr>
      <w:r w:rsidRPr="00944B9E">
        <w:rPr>
          <w:bCs w:val="0"/>
          <w:color w:val="222222"/>
          <w:sz w:val="37"/>
          <w:szCs w:val="37"/>
        </w:rPr>
        <w:t>1.Виндзорский замок - самый большой жилой замок в мире.</w:t>
      </w:r>
    </w:p>
    <w:p w:rsidR="00017054" w:rsidRPr="00017054" w:rsidRDefault="00017054" w:rsidP="00017054">
      <w:pPr>
        <w:rPr>
          <w:rFonts w:ascii="Times New Roman" w:hAnsi="Times New Roman" w:cs="Times New Roman"/>
          <w:sz w:val="28"/>
          <w:szCs w:val="28"/>
        </w:rPr>
      </w:pPr>
      <w:r w:rsidRPr="00017054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>Официальная загородная резиденция английских монархов, построенная более 900 лет назад и ставшая усыпальницей для многих британских правителей.</w:t>
      </w:r>
    </w:p>
    <w:p w:rsidR="00017054" w:rsidRDefault="00017054" w:rsidP="000170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233973" cy="2955852"/>
            <wp:effectExtent l="190500" t="152400" r="166577" b="130248"/>
            <wp:docPr id="1" name="Рисунок 1" descr="Виндзорский за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ндзорский зам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949" cy="2955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7054" w:rsidRDefault="00017054" w:rsidP="00017054">
      <w:pPr>
        <w:rPr>
          <w:rFonts w:ascii="Times New Roman" w:hAnsi="Times New Roman" w:cs="Times New Roman"/>
          <w:sz w:val="28"/>
          <w:szCs w:val="28"/>
        </w:rPr>
      </w:pPr>
    </w:p>
    <w:p w:rsidR="00017054" w:rsidRPr="00944B9E" w:rsidRDefault="00017054" w:rsidP="00017054">
      <w:pPr>
        <w:pStyle w:val="3"/>
        <w:shd w:val="clear" w:color="auto" w:fill="FFFFFF"/>
        <w:spacing w:before="335" w:after="167"/>
        <w:jc w:val="both"/>
        <w:rPr>
          <w:bCs w:val="0"/>
          <w:color w:val="222222"/>
          <w:sz w:val="37"/>
          <w:szCs w:val="37"/>
        </w:rPr>
      </w:pPr>
      <w:r w:rsidRPr="00944B9E">
        <w:rPr>
          <w:bCs w:val="0"/>
          <w:color w:val="222222"/>
          <w:sz w:val="37"/>
          <w:szCs w:val="37"/>
        </w:rPr>
        <w:lastRenderedPageBreak/>
        <w:t xml:space="preserve">2. </w:t>
      </w:r>
      <w:proofErr w:type="spellStart"/>
      <w:r w:rsidRPr="00944B9E">
        <w:rPr>
          <w:bCs w:val="0"/>
          <w:color w:val="222222"/>
          <w:sz w:val="37"/>
          <w:szCs w:val="37"/>
        </w:rPr>
        <w:t>Трафальгарская</w:t>
      </w:r>
      <w:proofErr w:type="spellEnd"/>
      <w:r w:rsidRPr="00944B9E">
        <w:rPr>
          <w:bCs w:val="0"/>
          <w:color w:val="222222"/>
          <w:sz w:val="37"/>
          <w:szCs w:val="37"/>
        </w:rPr>
        <w:t xml:space="preserve"> площадь - самая большая площадь в Лондоне.</w:t>
      </w:r>
    </w:p>
    <w:p w:rsidR="00017054" w:rsidRPr="00017054" w:rsidRDefault="00017054" w:rsidP="00017054">
      <w:r w:rsidRPr="00017054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>Здесь проходят большие празднования, бушуют митинги, гремят музыкальные фестивали, поэтому ее другое название - «Сердце Англии». Именно здесь в мае 45 года Черчилль объявил о победе над Гитлером</w:t>
      </w:r>
      <w:r>
        <w:rPr>
          <w:rFonts w:ascii="Helvetica" w:hAnsi="Helvetica" w:cs="Helvetica"/>
          <w:color w:val="222222"/>
          <w:spacing w:val="4"/>
          <w:sz w:val="25"/>
          <w:szCs w:val="25"/>
          <w:shd w:val="clear" w:color="auto" w:fill="FFFFFF"/>
        </w:rPr>
        <w:t>. </w:t>
      </w:r>
    </w:p>
    <w:p w:rsidR="00017054" w:rsidRDefault="00017054" w:rsidP="000170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52059" cy="2847647"/>
            <wp:effectExtent l="190500" t="152400" r="162841" b="124153"/>
            <wp:docPr id="4" name="Рисунок 4" descr="C:\Users\junga\Desktop\Trafalgar_Square,_London_2_-_Jun_2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unga\Desktop\Trafalgar_Square,_London_2_-_Jun_2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500" cy="2841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17054" w:rsidRPr="00944B9E" w:rsidRDefault="00017054" w:rsidP="00017054">
      <w:pPr>
        <w:pStyle w:val="3"/>
        <w:shd w:val="clear" w:color="auto" w:fill="FFFFFF"/>
        <w:spacing w:before="335" w:after="167"/>
        <w:jc w:val="both"/>
        <w:rPr>
          <w:bCs w:val="0"/>
          <w:color w:val="222222"/>
          <w:sz w:val="37"/>
          <w:szCs w:val="37"/>
        </w:rPr>
      </w:pPr>
      <w:r w:rsidRPr="00944B9E">
        <w:rPr>
          <w:bCs w:val="0"/>
          <w:color w:val="222222"/>
          <w:sz w:val="37"/>
          <w:szCs w:val="37"/>
        </w:rPr>
        <w:t>3. Лондонский глаз - самое большое колесо обозрения в Европе.</w:t>
      </w:r>
    </w:p>
    <w:p w:rsidR="00017054" w:rsidRDefault="00017054" w:rsidP="00017054">
      <w:pPr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</w:pPr>
      <w:r w:rsidRPr="00017054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>Его видно издалека, а, будучи в нем, видишь весь город. Недаром же он получил название «лондонский глаз». Построенный к рубежу веков 135-метровый аттракцион (это примерно 45-этажный дом!) быстро вошел в список знаковых объектов Лондона.</w:t>
      </w:r>
    </w:p>
    <w:p w:rsidR="00017054" w:rsidRDefault="00017054" w:rsidP="000170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86008" cy="1741495"/>
            <wp:effectExtent l="38100" t="0" r="14442" b="506405"/>
            <wp:docPr id="5" name="Рисунок 5" descr="C:\Users\junga\Desktop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unga\Desktop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008" cy="17414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B250B" w:rsidRPr="00944B9E" w:rsidRDefault="00FB250B" w:rsidP="00FB250B">
      <w:pPr>
        <w:pStyle w:val="3"/>
        <w:shd w:val="clear" w:color="auto" w:fill="FFFFFF"/>
        <w:spacing w:before="335" w:after="167"/>
        <w:jc w:val="both"/>
        <w:rPr>
          <w:bCs w:val="0"/>
          <w:color w:val="222222"/>
          <w:sz w:val="37"/>
          <w:szCs w:val="37"/>
        </w:rPr>
      </w:pPr>
      <w:r w:rsidRPr="00944B9E">
        <w:rPr>
          <w:bCs w:val="0"/>
          <w:color w:val="222222"/>
          <w:sz w:val="37"/>
          <w:szCs w:val="37"/>
        </w:rPr>
        <w:lastRenderedPageBreak/>
        <w:t>4. Стоунхендж – самая загадочная археологическая находка Старого Света.</w:t>
      </w:r>
    </w:p>
    <w:p w:rsidR="00FB250B" w:rsidRDefault="00FB250B" w:rsidP="00FB250B">
      <w:pPr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</w:pPr>
      <w:r w:rsidRPr="00FB250B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>Место, где бегут мурашки по коже. Первое упоминание о Стоунхендже, название которого можно перевести как «висящие камни», встречается еще в 12 веке. Для чего и кем были поставлены эти многотонные каменные глыбы, и каким образом их транспортировали – а ученые доказали, что некоторые экземпляры привезли за сотни километров - не укладывается в голове. </w:t>
      </w:r>
    </w:p>
    <w:p w:rsidR="00FB250B" w:rsidRDefault="00FB250B" w:rsidP="00FB2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0680" cy="1956391"/>
            <wp:effectExtent l="19050" t="0" r="6970" b="0"/>
            <wp:docPr id="6" name="Рисунок 6" descr="C:\Users\junga\Desktop\kamni_stounhend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nga\Desktop\kamni_stounhendz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125" cy="196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250B" w:rsidRPr="00944B9E" w:rsidRDefault="00FB250B" w:rsidP="00FB250B">
      <w:pPr>
        <w:pStyle w:val="3"/>
        <w:shd w:val="clear" w:color="auto" w:fill="FFFFFF"/>
        <w:spacing w:before="335" w:after="167"/>
        <w:jc w:val="both"/>
        <w:rPr>
          <w:bCs w:val="0"/>
          <w:color w:val="222222"/>
          <w:sz w:val="37"/>
          <w:szCs w:val="37"/>
        </w:rPr>
      </w:pPr>
      <w:r w:rsidRPr="00944B9E">
        <w:rPr>
          <w:bCs w:val="0"/>
          <w:color w:val="222222"/>
          <w:sz w:val="37"/>
          <w:szCs w:val="37"/>
        </w:rPr>
        <w:t>5. Проект Эдем (</w:t>
      </w:r>
      <w:proofErr w:type="spellStart"/>
      <w:r w:rsidRPr="00944B9E">
        <w:rPr>
          <w:bCs w:val="0"/>
          <w:color w:val="222222"/>
          <w:sz w:val="37"/>
          <w:szCs w:val="37"/>
        </w:rPr>
        <w:t>Eden</w:t>
      </w:r>
      <w:proofErr w:type="spellEnd"/>
      <w:r w:rsidRPr="00944B9E">
        <w:rPr>
          <w:bCs w:val="0"/>
          <w:color w:val="222222"/>
          <w:sz w:val="37"/>
          <w:szCs w:val="37"/>
        </w:rPr>
        <w:t xml:space="preserve"> </w:t>
      </w:r>
      <w:proofErr w:type="spellStart"/>
      <w:r w:rsidRPr="00944B9E">
        <w:rPr>
          <w:bCs w:val="0"/>
          <w:color w:val="222222"/>
          <w:sz w:val="37"/>
          <w:szCs w:val="37"/>
        </w:rPr>
        <w:t>Project</w:t>
      </w:r>
      <w:proofErr w:type="spellEnd"/>
      <w:r w:rsidRPr="00944B9E">
        <w:rPr>
          <w:bCs w:val="0"/>
          <w:color w:val="222222"/>
          <w:sz w:val="37"/>
          <w:szCs w:val="37"/>
        </w:rPr>
        <w:t>) – самый крупный и высокотехнологичный ботанический сад в мире.</w:t>
      </w:r>
    </w:p>
    <w:p w:rsidR="00FB250B" w:rsidRDefault="00FB250B" w:rsidP="00FB250B">
      <w:pPr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</w:pPr>
      <w:r w:rsidRPr="00FB250B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 xml:space="preserve">Под необычными геодезическими куполами, способными вместить лондонский Тауэр, </w:t>
      </w:r>
      <w:proofErr w:type="gramStart"/>
      <w:r w:rsidRPr="00FB250B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>собраны</w:t>
      </w:r>
      <w:proofErr w:type="gramEnd"/>
      <w:r w:rsidRPr="00FB250B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 xml:space="preserve"> более 12 тысяч видов растений со всего мира! В оранжереях сымитирован выжженный тропический лес, плодоносит 150-летняя оливковая роща, растут пальмы и какао, цветет лаванда и желтеют подсолнухи.</w:t>
      </w:r>
    </w:p>
    <w:p w:rsidR="00FB250B" w:rsidRDefault="00FB250B" w:rsidP="00FB25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93861" cy="2509284"/>
            <wp:effectExtent l="19050" t="0" r="0" b="0"/>
            <wp:docPr id="7" name="Рисунок 7" descr="C:\Users\junga\Desktop\eden_biome-2.jpg.cr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nga\Desktop\eden_biome-2.jpg.crdownloa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0991" cy="25130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B250B" w:rsidRPr="00944B9E" w:rsidRDefault="00FB250B" w:rsidP="00FB250B">
      <w:pPr>
        <w:pStyle w:val="3"/>
        <w:shd w:val="clear" w:color="auto" w:fill="FFFFFF"/>
        <w:spacing w:before="335" w:after="167"/>
        <w:jc w:val="both"/>
        <w:rPr>
          <w:bCs w:val="0"/>
          <w:color w:val="222222"/>
          <w:sz w:val="37"/>
          <w:szCs w:val="37"/>
        </w:rPr>
      </w:pPr>
      <w:r w:rsidRPr="00944B9E">
        <w:rPr>
          <w:bCs w:val="0"/>
          <w:color w:val="222222"/>
          <w:sz w:val="37"/>
          <w:szCs w:val="37"/>
        </w:rPr>
        <w:lastRenderedPageBreak/>
        <w:t>6. Край Земли «</w:t>
      </w:r>
      <w:proofErr w:type="spellStart"/>
      <w:r w:rsidRPr="00944B9E">
        <w:rPr>
          <w:bCs w:val="0"/>
          <w:color w:val="222222"/>
          <w:sz w:val="37"/>
          <w:szCs w:val="37"/>
        </w:rPr>
        <w:t>Land’s</w:t>
      </w:r>
      <w:proofErr w:type="spellEnd"/>
      <w:r w:rsidRPr="00944B9E">
        <w:rPr>
          <w:bCs w:val="0"/>
          <w:color w:val="222222"/>
          <w:sz w:val="37"/>
          <w:szCs w:val="37"/>
        </w:rPr>
        <w:t xml:space="preserve"> </w:t>
      </w:r>
      <w:proofErr w:type="spellStart"/>
      <w:r w:rsidRPr="00944B9E">
        <w:rPr>
          <w:bCs w:val="0"/>
          <w:color w:val="222222"/>
          <w:sz w:val="37"/>
          <w:szCs w:val="37"/>
        </w:rPr>
        <w:t>End</w:t>
      </w:r>
      <w:proofErr w:type="spellEnd"/>
      <w:r w:rsidRPr="00944B9E">
        <w:rPr>
          <w:bCs w:val="0"/>
          <w:color w:val="222222"/>
          <w:sz w:val="37"/>
          <w:szCs w:val="37"/>
        </w:rPr>
        <w:t xml:space="preserve"> » – самая крайняя точка Великобритании и «Затерянные сады </w:t>
      </w:r>
      <w:proofErr w:type="spellStart"/>
      <w:r w:rsidRPr="00944B9E">
        <w:rPr>
          <w:bCs w:val="0"/>
          <w:color w:val="222222"/>
          <w:sz w:val="37"/>
          <w:szCs w:val="37"/>
        </w:rPr>
        <w:t>Хелигана</w:t>
      </w:r>
      <w:proofErr w:type="spellEnd"/>
      <w:r w:rsidRPr="00944B9E">
        <w:rPr>
          <w:bCs w:val="0"/>
          <w:color w:val="222222"/>
          <w:sz w:val="37"/>
          <w:szCs w:val="37"/>
        </w:rPr>
        <w:t>».</w:t>
      </w:r>
    </w:p>
    <w:p w:rsidR="00FB250B" w:rsidRPr="00FB250B" w:rsidRDefault="00FB250B" w:rsidP="00FB250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>С</w:t>
      </w:r>
      <w:r w:rsidRPr="00FB250B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>казочный сад, ведущий свою историю с 18 века производит</w:t>
      </w:r>
      <w:proofErr w:type="gramEnd"/>
      <w:r w:rsidRPr="00FB250B">
        <w:rPr>
          <w:rFonts w:ascii="Times New Roman" w:hAnsi="Times New Roman" w:cs="Times New Roman"/>
          <w:color w:val="222222"/>
          <w:spacing w:val="4"/>
          <w:sz w:val="28"/>
          <w:szCs w:val="28"/>
          <w:shd w:val="clear" w:color="auto" w:fill="FFFFFF"/>
        </w:rPr>
        <w:t xml:space="preserve"> впечатление даже на бывалых путешественников. Там на лесной тропинке можно встретить спящую нимфу или торчащую из-под земли голову великана с задорной травяной прической. Здесь собрана коллекция древних рододендронов, первобытных древовидных папоротников, а также сохранилась единственная в Европе яма для выращивания…. ананасов. Прогуляйтесь по Затерянной долине и проберитесь через настоящие Джунгли</w:t>
      </w:r>
    </w:p>
    <w:p w:rsidR="00FB250B" w:rsidRPr="00FB250B" w:rsidRDefault="00FB250B" w:rsidP="00FB250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743724" cy="2987749"/>
            <wp:effectExtent l="38100" t="0" r="18776" b="898451"/>
            <wp:docPr id="11" name="Рисунок 11" descr="Лучшие ботанические сады мира | Блог Цветок Короля Ар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Лучшие ботанические сады мира | Блог Цветок Короля Артур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345" cy="298814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3323" cy="1737375"/>
            <wp:effectExtent l="38100" t="0" r="14177" b="510525"/>
            <wp:docPr id="8" name="Рисунок 8" descr="Ботанический сад Атланты | Фото интерьера | Дизайн в картин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отанический сад Атланты | Фото интерьера | Дизайн в картинках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691" cy="17437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FB250B" w:rsidRPr="00FB250B" w:rsidSect="00416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17054"/>
    <w:rsid w:val="00017054"/>
    <w:rsid w:val="00416840"/>
    <w:rsid w:val="00944B9E"/>
    <w:rsid w:val="00FB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840"/>
  </w:style>
  <w:style w:type="paragraph" w:styleId="1">
    <w:name w:val="heading 1"/>
    <w:basedOn w:val="a"/>
    <w:link w:val="10"/>
    <w:uiPriority w:val="9"/>
    <w:qFormat/>
    <w:rsid w:val="000170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17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0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05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170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Арадий Миронов</dc:creator>
  <cp:lastModifiedBy>Арадий Миронов</cp:lastModifiedBy>
  <cp:revision>1</cp:revision>
  <dcterms:created xsi:type="dcterms:W3CDTF">2022-09-12T08:13:00Z</dcterms:created>
  <dcterms:modified xsi:type="dcterms:W3CDTF">2022-09-12T08:35:00Z</dcterms:modified>
</cp:coreProperties>
</file>