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3F59" w14:textId="77777777" w:rsidR="00370C90" w:rsidRDefault="00370C90" w:rsidP="00370C90">
      <w:pPr>
        <w:jc w:val="center"/>
        <w:rPr>
          <w:rFonts w:ascii="Times New Roman" w:hAnsi="Times New Roman" w:cs="Times New Roman"/>
          <w:sz w:val="52"/>
          <w:szCs w:val="52"/>
        </w:rPr>
      </w:pPr>
    </w:p>
    <w:p w14:paraId="13BD8DDF" w14:textId="77777777" w:rsidR="00370C90" w:rsidRDefault="00370C90" w:rsidP="00370C90">
      <w:pPr>
        <w:jc w:val="center"/>
        <w:rPr>
          <w:rFonts w:ascii="Times New Roman" w:hAnsi="Times New Roman" w:cs="Times New Roman"/>
          <w:sz w:val="52"/>
          <w:szCs w:val="52"/>
        </w:rPr>
      </w:pPr>
    </w:p>
    <w:p w14:paraId="77CB21DF" w14:textId="77777777" w:rsidR="00370C90" w:rsidRDefault="00370C90" w:rsidP="00370C90">
      <w:pPr>
        <w:jc w:val="center"/>
        <w:rPr>
          <w:rFonts w:ascii="Times New Roman" w:hAnsi="Times New Roman" w:cs="Times New Roman"/>
          <w:sz w:val="52"/>
          <w:szCs w:val="52"/>
        </w:rPr>
      </w:pPr>
    </w:p>
    <w:p w14:paraId="02B6A2DA" w14:textId="77777777" w:rsidR="00370C90" w:rsidRDefault="00370C90" w:rsidP="00370C90">
      <w:pPr>
        <w:jc w:val="center"/>
        <w:rPr>
          <w:rFonts w:ascii="Times New Roman" w:hAnsi="Times New Roman" w:cs="Times New Roman"/>
          <w:sz w:val="52"/>
          <w:szCs w:val="52"/>
        </w:rPr>
      </w:pPr>
    </w:p>
    <w:p w14:paraId="0DEDB522" w14:textId="77777777" w:rsidR="00370C90" w:rsidRDefault="00370C90" w:rsidP="00370C90">
      <w:pPr>
        <w:jc w:val="center"/>
        <w:rPr>
          <w:rFonts w:ascii="Times New Roman" w:hAnsi="Times New Roman" w:cs="Times New Roman"/>
          <w:sz w:val="52"/>
          <w:szCs w:val="52"/>
        </w:rPr>
      </w:pPr>
    </w:p>
    <w:p w14:paraId="0ED2A9A3" w14:textId="77777777" w:rsidR="00370C90" w:rsidRDefault="00370C90" w:rsidP="00370C90">
      <w:pPr>
        <w:jc w:val="center"/>
        <w:rPr>
          <w:rFonts w:ascii="Times New Roman" w:hAnsi="Times New Roman" w:cs="Times New Roman"/>
          <w:sz w:val="52"/>
          <w:szCs w:val="52"/>
        </w:rPr>
      </w:pPr>
    </w:p>
    <w:p w14:paraId="4386808B" w14:textId="734A9212" w:rsidR="00370C90" w:rsidRDefault="00370C90" w:rsidP="00370C90">
      <w:pPr>
        <w:jc w:val="center"/>
        <w:rPr>
          <w:rFonts w:ascii="Times New Roman" w:hAnsi="Times New Roman" w:cs="Times New Roman"/>
          <w:sz w:val="52"/>
          <w:szCs w:val="52"/>
        </w:rPr>
      </w:pPr>
      <w:r w:rsidRPr="0007748C">
        <w:rPr>
          <w:rFonts w:ascii="Times New Roman" w:hAnsi="Times New Roman" w:cs="Times New Roman"/>
          <w:sz w:val="52"/>
          <w:szCs w:val="52"/>
        </w:rPr>
        <w:t>10 типичных ошибок, которые совершают родители, обучая ребенка чтению</w:t>
      </w:r>
    </w:p>
    <w:p w14:paraId="19FE22B9" w14:textId="77777777" w:rsidR="00370C90" w:rsidRDefault="00370C90" w:rsidP="00370C90">
      <w:pPr>
        <w:jc w:val="center"/>
        <w:rPr>
          <w:rFonts w:ascii="Times New Roman" w:hAnsi="Times New Roman" w:cs="Times New Roman"/>
          <w:sz w:val="52"/>
          <w:szCs w:val="52"/>
        </w:rPr>
      </w:pPr>
    </w:p>
    <w:p w14:paraId="4586DEF6" w14:textId="77777777" w:rsidR="00370C90" w:rsidRDefault="00370C90" w:rsidP="00370C90">
      <w:pPr>
        <w:jc w:val="center"/>
        <w:rPr>
          <w:rFonts w:ascii="Times New Roman" w:hAnsi="Times New Roman" w:cs="Times New Roman"/>
          <w:sz w:val="52"/>
          <w:szCs w:val="52"/>
        </w:rPr>
      </w:pPr>
    </w:p>
    <w:p w14:paraId="62244F58" w14:textId="77777777" w:rsidR="00370C90" w:rsidRDefault="00370C90" w:rsidP="00370C90">
      <w:pPr>
        <w:jc w:val="center"/>
        <w:rPr>
          <w:rFonts w:ascii="Times New Roman" w:hAnsi="Times New Roman" w:cs="Times New Roman"/>
          <w:sz w:val="52"/>
          <w:szCs w:val="52"/>
        </w:rPr>
      </w:pPr>
    </w:p>
    <w:p w14:paraId="2604C3DA" w14:textId="77777777" w:rsidR="00370C90" w:rsidRDefault="00370C90" w:rsidP="00370C90">
      <w:pPr>
        <w:jc w:val="center"/>
        <w:rPr>
          <w:rFonts w:ascii="Times New Roman" w:hAnsi="Times New Roman" w:cs="Times New Roman"/>
          <w:sz w:val="52"/>
          <w:szCs w:val="52"/>
        </w:rPr>
      </w:pPr>
    </w:p>
    <w:p w14:paraId="1FDA56B7" w14:textId="77777777" w:rsidR="00370C90" w:rsidRDefault="00370C90" w:rsidP="00370C90">
      <w:pPr>
        <w:jc w:val="center"/>
        <w:rPr>
          <w:rFonts w:ascii="Times New Roman" w:hAnsi="Times New Roman" w:cs="Times New Roman"/>
          <w:sz w:val="32"/>
          <w:szCs w:val="32"/>
        </w:rPr>
      </w:pPr>
      <w:r>
        <w:rPr>
          <w:rFonts w:ascii="Times New Roman" w:hAnsi="Times New Roman" w:cs="Times New Roman"/>
          <w:sz w:val="32"/>
          <w:szCs w:val="32"/>
        </w:rPr>
        <w:t xml:space="preserve">                  </w:t>
      </w:r>
      <w:r w:rsidRPr="0007748C">
        <w:rPr>
          <w:rFonts w:ascii="Times New Roman" w:hAnsi="Times New Roman" w:cs="Times New Roman"/>
          <w:sz w:val="32"/>
          <w:szCs w:val="32"/>
        </w:rPr>
        <w:t>Консультация для родителей</w:t>
      </w:r>
      <w:r>
        <w:rPr>
          <w:rFonts w:ascii="Times New Roman" w:hAnsi="Times New Roman" w:cs="Times New Roman"/>
          <w:sz w:val="32"/>
          <w:szCs w:val="32"/>
        </w:rPr>
        <w:t>:</w:t>
      </w:r>
      <w:r w:rsidRPr="0007748C">
        <w:rPr>
          <w:rFonts w:ascii="Times New Roman" w:hAnsi="Times New Roman" w:cs="Times New Roman"/>
          <w:sz w:val="32"/>
          <w:szCs w:val="32"/>
        </w:rPr>
        <w:t xml:space="preserve"> </w:t>
      </w:r>
    </w:p>
    <w:p w14:paraId="163D8020" w14:textId="77777777" w:rsidR="00370C90" w:rsidRDefault="00370C90" w:rsidP="00370C90">
      <w:pPr>
        <w:jc w:val="right"/>
        <w:rPr>
          <w:rFonts w:ascii="Times New Roman" w:hAnsi="Times New Roman" w:cs="Times New Roman"/>
          <w:sz w:val="32"/>
          <w:szCs w:val="32"/>
        </w:rPr>
      </w:pPr>
      <w:r w:rsidRPr="0007748C">
        <w:rPr>
          <w:rFonts w:ascii="Times New Roman" w:hAnsi="Times New Roman" w:cs="Times New Roman"/>
          <w:sz w:val="32"/>
          <w:szCs w:val="32"/>
        </w:rPr>
        <w:t>подготовила</w:t>
      </w:r>
      <w:r>
        <w:t xml:space="preserve"> </w:t>
      </w:r>
      <w:r w:rsidRPr="0007748C">
        <w:rPr>
          <w:rFonts w:ascii="Times New Roman" w:hAnsi="Times New Roman" w:cs="Times New Roman"/>
          <w:sz w:val="32"/>
          <w:szCs w:val="32"/>
        </w:rPr>
        <w:t xml:space="preserve">учитель-логопед </w:t>
      </w:r>
      <w:r>
        <w:rPr>
          <w:rFonts w:ascii="Times New Roman" w:hAnsi="Times New Roman" w:cs="Times New Roman"/>
          <w:sz w:val="32"/>
          <w:szCs w:val="32"/>
        </w:rPr>
        <w:t>Суслова Е.И.</w:t>
      </w:r>
    </w:p>
    <w:p w14:paraId="506916B4" w14:textId="77777777" w:rsidR="00370C90" w:rsidRDefault="00370C90" w:rsidP="00370C90">
      <w:pPr>
        <w:jc w:val="right"/>
        <w:rPr>
          <w:rFonts w:ascii="Times New Roman" w:hAnsi="Times New Roman" w:cs="Times New Roman"/>
          <w:sz w:val="32"/>
          <w:szCs w:val="32"/>
        </w:rPr>
      </w:pPr>
    </w:p>
    <w:p w14:paraId="6A98D161" w14:textId="77777777" w:rsidR="00370C90" w:rsidRDefault="00370C90" w:rsidP="00370C90">
      <w:pPr>
        <w:jc w:val="right"/>
        <w:rPr>
          <w:rFonts w:ascii="Times New Roman" w:hAnsi="Times New Roman" w:cs="Times New Roman"/>
          <w:sz w:val="32"/>
          <w:szCs w:val="32"/>
        </w:rPr>
      </w:pPr>
    </w:p>
    <w:p w14:paraId="03A555DA" w14:textId="77777777" w:rsidR="00370C90" w:rsidRDefault="00370C90" w:rsidP="00370C90">
      <w:pPr>
        <w:jc w:val="right"/>
        <w:rPr>
          <w:rFonts w:ascii="Times New Roman" w:hAnsi="Times New Roman" w:cs="Times New Roman"/>
          <w:sz w:val="32"/>
          <w:szCs w:val="32"/>
        </w:rPr>
      </w:pPr>
    </w:p>
    <w:p w14:paraId="78DB36FA" w14:textId="77777777" w:rsidR="00370C90" w:rsidRDefault="00370C90" w:rsidP="00370C90">
      <w:pPr>
        <w:jc w:val="right"/>
        <w:rPr>
          <w:rFonts w:ascii="Times New Roman" w:hAnsi="Times New Roman" w:cs="Times New Roman"/>
          <w:sz w:val="32"/>
          <w:szCs w:val="32"/>
        </w:rPr>
      </w:pPr>
    </w:p>
    <w:p w14:paraId="0CD90A29" w14:textId="77777777" w:rsidR="00370C90" w:rsidRDefault="00370C90" w:rsidP="00370C90">
      <w:pPr>
        <w:jc w:val="right"/>
        <w:rPr>
          <w:rFonts w:ascii="Times New Roman" w:hAnsi="Times New Roman" w:cs="Times New Roman"/>
          <w:sz w:val="32"/>
          <w:szCs w:val="32"/>
        </w:rPr>
      </w:pPr>
    </w:p>
    <w:p w14:paraId="7D678BC0" w14:textId="77777777" w:rsidR="00370C90" w:rsidRDefault="00370C90" w:rsidP="00370C90">
      <w:pPr>
        <w:jc w:val="right"/>
        <w:rPr>
          <w:rFonts w:ascii="Times New Roman" w:hAnsi="Times New Roman" w:cs="Times New Roman"/>
          <w:sz w:val="32"/>
          <w:szCs w:val="32"/>
        </w:rPr>
      </w:pPr>
    </w:p>
    <w:p w14:paraId="0869422F" w14:textId="77777777" w:rsidR="00370C90" w:rsidRDefault="00370C90" w:rsidP="00370C90">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7748C">
        <w:rPr>
          <w:rFonts w:ascii="Times New Roman" w:hAnsi="Times New Roman" w:cs="Times New Roman"/>
          <w:sz w:val="28"/>
          <w:szCs w:val="28"/>
        </w:rPr>
        <w:t xml:space="preserve">Обучение чтению — важный этап развития ребенка. На практике приходится сталкиваться с 10 ошибками, которые допускают родители при обучении ребенка чтению. </w:t>
      </w:r>
    </w:p>
    <w:p w14:paraId="491CBB3F" w14:textId="77777777" w:rsidR="00370C90" w:rsidRPr="0007748C" w:rsidRDefault="00370C90" w:rsidP="00370C90">
      <w:pPr>
        <w:rPr>
          <w:rFonts w:ascii="Times New Roman" w:hAnsi="Times New Roman" w:cs="Times New Roman"/>
          <w:b/>
          <w:bCs/>
          <w:sz w:val="28"/>
          <w:szCs w:val="28"/>
        </w:rPr>
      </w:pPr>
      <w:r w:rsidRPr="0007748C">
        <w:rPr>
          <w:rFonts w:ascii="Times New Roman" w:hAnsi="Times New Roman" w:cs="Times New Roman"/>
          <w:b/>
          <w:bCs/>
          <w:sz w:val="28"/>
          <w:szCs w:val="28"/>
        </w:rPr>
        <w:t xml:space="preserve">Ошибка 1. Разделение буквы и звука </w:t>
      </w:r>
    </w:p>
    <w:p w14:paraId="6E48463C" w14:textId="77777777" w:rsidR="00370C90" w:rsidRDefault="00370C90" w:rsidP="00370C90">
      <w:pPr>
        <w:rPr>
          <w:rFonts w:ascii="Times New Roman" w:hAnsi="Times New Roman" w:cs="Times New Roman"/>
          <w:sz w:val="28"/>
          <w:szCs w:val="28"/>
        </w:rPr>
      </w:pPr>
      <w:r w:rsidRPr="0007748C">
        <w:rPr>
          <w:rFonts w:ascii="Times New Roman" w:hAnsi="Times New Roman" w:cs="Times New Roman"/>
          <w:sz w:val="28"/>
          <w:szCs w:val="28"/>
        </w:rPr>
        <w:t xml:space="preserve">Обучение ребенка чтению, началом которого стало изучение букв, в будущем создает большие проблемы. Поэтому следует называть звук и букву одинаково. Например, буква «М» должна звучать как звук «М», а не как «ЭМ». Если ребенок усвоит последний вариант произношения, слог «МА» будет прочитан им как «ЭМА» вместо правильного «МА». В детском сознании буква и звук должны соответствовать друг другу. </w:t>
      </w:r>
    </w:p>
    <w:p w14:paraId="65BB70A5" w14:textId="77777777" w:rsidR="00370C90" w:rsidRPr="0007748C" w:rsidRDefault="00370C90" w:rsidP="00370C90">
      <w:pPr>
        <w:rPr>
          <w:rFonts w:ascii="Times New Roman" w:hAnsi="Times New Roman" w:cs="Times New Roman"/>
          <w:b/>
          <w:bCs/>
          <w:sz w:val="28"/>
          <w:szCs w:val="28"/>
        </w:rPr>
      </w:pPr>
      <w:r w:rsidRPr="0007748C">
        <w:rPr>
          <w:rFonts w:ascii="Times New Roman" w:hAnsi="Times New Roman" w:cs="Times New Roman"/>
          <w:b/>
          <w:bCs/>
          <w:sz w:val="28"/>
          <w:szCs w:val="28"/>
        </w:rPr>
        <w:t>Ошибка 2. Изучение букв с помощью алфавита с картинками</w:t>
      </w:r>
    </w:p>
    <w:p w14:paraId="62DD45BA" w14:textId="77777777" w:rsidR="00370C90" w:rsidRDefault="00370C90" w:rsidP="00370C90">
      <w:pPr>
        <w:rPr>
          <w:rFonts w:ascii="Times New Roman" w:hAnsi="Times New Roman" w:cs="Times New Roman"/>
          <w:sz w:val="28"/>
          <w:szCs w:val="28"/>
        </w:rPr>
      </w:pPr>
      <w:r w:rsidRPr="0007748C">
        <w:rPr>
          <w:rFonts w:ascii="Times New Roman" w:hAnsi="Times New Roman" w:cs="Times New Roman"/>
          <w:sz w:val="28"/>
          <w:szCs w:val="28"/>
        </w:rPr>
        <w:t xml:space="preserve"> Заучивание ребенком букв с помощью картинок надолго создает в детском сознании устойчивую связь буквы и привязанного к ней изображения. Цветные иллюстрации помогут выучить алфавит, но создадут трудности при чтении. Ребенку будет трудно понять, почему слово «КОТ» получается сложением нескольких понятий, например, «КЕНГУРУ», «ОБЛАКО» и «ТЕЛЕФОН». </w:t>
      </w:r>
    </w:p>
    <w:p w14:paraId="5DC8DDF7" w14:textId="77777777" w:rsidR="00370C90" w:rsidRPr="0007748C" w:rsidRDefault="00370C90" w:rsidP="00370C90">
      <w:pPr>
        <w:rPr>
          <w:rFonts w:ascii="Times New Roman" w:hAnsi="Times New Roman" w:cs="Times New Roman"/>
          <w:b/>
          <w:bCs/>
          <w:sz w:val="28"/>
          <w:szCs w:val="28"/>
        </w:rPr>
      </w:pPr>
      <w:r w:rsidRPr="0007748C">
        <w:rPr>
          <w:rFonts w:ascii="Times New Roman" w:hAnsi="Times New Roman" w:cs="Times New Roman"/>
          <w:b/>
          <w:bCs/>
          <w:sz w:val="28"/>
          <w:szCs w:val="28"/>
        </w:rPr>
        <w:t xml:space="preserve">Ошибка 3. Отсутствие системы </w:t>
      </w:r>
    </w:p>
    <w:p w14:paraId="7DF82E0F" w14:textId="77777777" w:rsidR="00370C90" w:rsidRDefault="00370C90" w:rsidP="00370C90">
      <w:pPr>
        <w:rPr>
          <w:rFonts w:ascii="Times New Roman" w:hAnsi="Times New Roman" w:cs="Times New Roman"/>
          <w:sz w:val="28"/>
          <w:szCs w:val="28"/>
        </w:rPr>
      </w:pPr>
      <w:r w:rsidRPr="0007748C">
        <w:rPr>
          <w:rFonts w:ascii="Times New Roman" w:hAnsi="Times New Roman" w:cs="Times New Roman"/>
          <w:sz w:val="28"/>
          <w:szCs w:val="28"/>
        </w:rPr>
        <w:t>Еще одной ошибкой при обучении ребенка чтению являются бессистемные занятия. Заниматься следует регулярно, но не более 15 минут в день. Память детей достаточно кратковременна, поэтому для закрепления навыка требуется череда повторений.</w:t>
      </w:r>
    </w:p>
    <w:p w14:paraId="350BF3C8" w14:textId="77777777" w:rsidR="00370C90" w:rsidRPr="0007748C" w:rsidRDefault="00370C90" w:rsidP="00370C90">
      <w:pPr>
        <w:rPr>
          <w:rFonts w:ascii="Times New Roman" w:hAnsi="Times New Roman" w:cs="Times New Roman"/>
          <w:b/>
          <w:bCs/>
          <w:sz w:val="28"/>
          <w:szCs w:val="28"/>
        </w:rPr>
      </w:pPr>
      <w:r w:rsidRPr="0007748C">
        <w:rPr>
          <w:rFonts w:ascii="Times New Roman" w:hAnsi="Times New Roman" w:cs="Times New Roman"/>
          <w:b/>
          <w:bCs/>
          <w:sz w:val="28"/>
          <w:szCs w:val="28"/>
        </w:rPr>
        <w:t>Ошибка 4. Обучение чтению по буквам</w:t>
      </w:r>
    </w:p>
    <w:p w14:paraId="2693FCBA" w14:textId="77777777" w:rsidR="00370C90" w:rsidRDefault="00370C90" w:rsidP="00370C90">
      <w:pPr>
        <w:rPr>
          <w:rFonts w:ascii="Times New Roman" w:hAnsi="Times New Roman" w:cs="Times New Roman"/>
          <w:sz w:val="28"/>
          <w:szCs w:val="28"/>
        </w:rPr>
      </w:pPr>
      <w:r w:rsidRPr="0007748C">
        <w:rPr>
          <w:rFonts w:ascii="Times New Roman" w:hAnsi="Times New Roman" w:cs="Times New Roman"/>
          <w:sz w:val="28"/>
          <w:szCs w:val="28"/>
        </w:rPr>
        <w:t xml:space="preserve"> Начиная читать, ребенок произносит сначала звуки, а потом пытается их сложить. Например, произносит «М» и «А», а затем вместе «МА». Сталкиваясь с длинным словом, ребенок забывает, какой звук был им произнесен в начале. Правильным является чтение по слогам. Ребенок может «тянуть» определенный звук при чтении. Например, произносить «МММММАММММА». Главное, чтобы процесс чтения не обрывался на первом звуке. Хорошего результата можно добиться, научив ребенка </w:t>
      </w:r>
      <w:proofErr w:type="spellStart"/>
      <w:r w:rsidRPr="0007748C">
        <w:rPr>
          <w:rFonts w:ascii="Times New Roman" w:hAnsi="Times New Roman" w:cs="Times New Roman"/>
          <w:sz w:val="28"/>
          <w:szCs w:val="28"/>
        </w:rPr>
        <w:t>пропевать</w:t>
      </w:r>
      <w:proofErr w:type="spellEnd"/>
      <w:r w:rsidRPr="0007748C">
        <w:rPr>
          <w:rFonts w:ascii="Times New Roman" w:hAnsi="Times New Roman" w:cs="Times New Roman"/>
          <w:sz w:val="28"/>
          <w:szCs w:val="28"/>
        </w:rPr>
        <w:t xml:space="preserve"> слоги. </w:t>
      </w:r>
    </w:p>
    <w:p w14:paraId="16532079" w14:textId="77777777" w:rsidR="00370C90" w:rsidRDefault="00370C90" w:rsidP="00370C90">
      <w:pPr>
        <w:rPr>
          <w:rFonts w:ascii="Times New Roman" w:hAnsi="Times New Roman" w:cs="Times New Roman"/>
          <w:b/>
          <w:bCs/>
          <w:sz w:val="28"/>
          <w:szCs w:val="28"/>
        </w:rPr>
      </w:pPr>
      <w:r w:rsidRPr="0007748C">
        <w:rPr>
          <w:rFonts w:ascii="Times New Roman" w:hAnsi="Times New Roman" w:cs="Times New Roman"/>
          <w:b/>
          <w:bCs/>
          <w:sz w:val="28"/>
          <w:szCs w:val="28"/>
        </w:rPr>
        <w:t>Ошибка 5. Принуждение к чтению</w:t>
      </w:r>
    </w:p>
    <w:p w14:paraId="0E117E94" w14:textId="77777777" w:rsidR="00370C90" w:rsidRDefault="00370C90" w:rsidP="00370C90">
      <w:pPr>
        <w:rPr>
          <w:rFonts w:ascii="Times New Roman" w:hAnsi="Times New Roman" w:cs="Times New Roman"/>
          <w:sz w:val="28"/>
          <w:szCs w:val="28"/>
        </w:rPr>
      </w:pPr>
      <w:r w:rsidRPr="0007748C">
        <w:rPr>
          <w:rFonts w:ascii="Times New Roman" w:hAnsi="Times New Roman" w:cs="Times New Roman"/>
          <w:sz w:val="28"/>
          <w:szCs w:val="28"/>
        </w:rPr>
        <w:t xml:space="preserve">Еще одна ошибка родителей — принуждение к занятиям. В этом случае может возникнуть стойкая неприязнь к чтению, что станет барьером на пути к обучению. Не стоит использовать чтение и в качестве наказания. Фраза родителей: «Если не сделаешь, как я скажу, сейчас пойдем читать!» — идет вразрез с желанием привить любовь к этому занятию. Косвенное </w:t>
      </w:r>
      <w:r w:rsidRPr="0007748C">
        <w:rPr>
          <w:rFonts w:ascii="Times New Roman" w:hAnsi="Times New Roman" w:cs="Times New Roman"/>
          <w:sz w:val="28"/>
          <w:szCs w:val="28"/>
        </w:rPr>
        <w:lastRenderedPageBreak/>
        <w:t>подталкивание в виде фраз «Вот сейчас дочитаем главу и пойдем играть» также использовать нельзя.</w:t>
      </w:r>
    </w:p>
    <w:p w14:paraId="5031A538" w14:textId="77777777" w:rsidR="00370C90" w:rsidRDefault="00370C90" w:rsidP="00370C90">
      <w:r w:rsidRPr="0007748C">
        <w:rPr>
          <w:rFonts w:ascii="Times New Roman" w:hAnsi="Times New Roman" w:cs="Times New Roman"/>
          <w:b/>
          <w:bCs/>
          <w:sz w:val="28"/>
          <w:szCs w:val="28"/>
        </w:rPr>
        <w:t>Ошибка 6. Чтение «нанизыванием» букв</w:t>
      </w:r>
      <w:r>
        <w:t xml:space="preserve"> </w:t>
      </w:r>
    </w:p>
    <w:p w14:paraId="1B9C2AB1" w14:textId="77777777" w:rsidR="00370C90" w:rsidRDefault="00370C90" w:rsidP="00370C90">
      <w:pPr>
        <w:rPr>
          <w:rFonts w:ascii="Times New Roman" w:hAnsi="Times New Roman" w:cs="Times New Roman"/>
          <w:sz w:val="32"/>
          <w:szCs w:val="32"/>
        </w:rPr>
      </w:pPr>
      <w:r w:rsidRPr="0007748C">
        <w:rPr>
          <w:rFonts w:ascii="Times New Roman" w:hAnsi="Times New Roman" w:cs="Times New Roman"/>
          <w:sz w:val="32"/>
          <w:szCs w:val="32"/>
        </w:rPr>
        <w:t xml:space="preserve">В процессе обучения чтению родителями возникает ошибка в произношении слова. Ребенок произносит каждую букву </w:t>
      </w:r>
      <w:proofErr w:type="gramStart"/>
      <w:r w:rsidRPr="0007748C">
        <w:rPr>
          <w:rFonts w:ascii="Times New Roman" w:hAnsi="Times New Roman" w:cs="Times New Roman"/>
          <w:sz w:val="32"/>
          <w:szCs w:val="32"/>
        </w:rPr>
        <w:t>отдельно, вместо того, чтобы</w:t>
      </w:r>
      <w:proofErr w:type="gramEnd"/>
      <w:r w:rsidRPr="0007748C">
        <w:rPr>
          <w:rFonts w:ascii="Times New Roman" w:hAnsi="Times New Roman" w:cs="Times New Roman"/>
          <w:sz w:val="32"/>
          <w:szCs w:val="32"/>
        </w:rPr>
        <w:t xml:space="preserve"> произнести слоги один за другим. Например, «М-А-Ш-И-Н-А» вместо «МА-ШИ-НА». При чтении длинных слов ребенок отвлекается и не помнит, какие звуки уже произнес</w:t>
      </w:r>
      <w:r>
        <w:rPr>
          <w:rFonts w:ascii="Times New Roman" w:hAnsi="Times New Roman" w:cs="Times New Roman"/>
          <w:sz w:val="32"/>
          <w:szCs w:val="32"/>
        </w:rPr>
        <w:t>.</w:t>
      </w:r>
    </w:p>
    <w:p w14:paraId="511E7781" w14:textId="77777777" w:rsidR="00370C90" w:rsidRDefault="00370C90" w:rsidP="00370C90">
      <w:pPr>
        <w:rPr>
          <w:rFonts w:ascii="Times New Roman" w:hAnsi="Times New Roman" w:cs="Times New Roman"/>
          <w:b/>
          <w:bCs/>
          <w:sz w:val="28"/>
          <w:szCs w:val="28"/>
        </w:rPr>
      </w:pPr>
      <w:r w:rsidRPr="00AE2BA7">
        <w:rPr>
          <w:rFonts w:ascii="Times New Roman" w:hAnsi="Times New Roman" w:cs="Times New Roman"/>
          <w:b/>
          <w:bCs/>
          <w:sz w:val="28"/>
          <w:szCs w:val="28"/>
        </w:rPr>
        <w:t>Ошибка 7. Родители больше не читают детям</w:t>
      </w:r>
    </w:p>
    <w:p w14:paraId="18DB7A57" w14:textId="77777777" w:rsidR="00370C90" w:rsidRDefault="00370C90" w:rsidP="00370C90">
      <w:pPr>
        <w:rPr>
          <w:rFonts w:ascii="Times New Roman" w:hAnsi="Times New Roman" w:cs="Times New Roman"/>
          <w:sz w:val="28"/>
          <w:szCs w:val="28"/>
        </w:rPr>
      </w:pPr>
      <w:r w:rsidRPr="00AE2BA7">
        <w:rPr>
          <w:rFonts w:ascii="Times New Roman" w:hAnsi="Times New Roman" w:cs="Times New Roman"/>
          <w:sz w:val="28"/>
          <w:szCs w:val="28"/>
        </w:rPr>
        <w:t>Многие родители совершают ошибку, переставая читать ребенку сказки на ночь и петь колыбельные. Считая, что ребенок уже научился читать сам и больше не нуждается в участии папы и мамы, родители упускают важный момент совместного общения и совместного чтения. Общение помогает сформировать словарный запас ребенка, что важно не только для чтения, но и для общего развития</w:t>
      </w:r>
      <w:r>
        <w:rPr>
          <w:rFonts w:ascii="Times New Roman" w:hAnsi="Times New Roman" w:cs="Times New Roman"/>
          <w:sz w:val="28"/>
          <w:szCs w:val="28"/>
        </w:rPr>
        <w:t>.</w:t>
      </w:r>
    </w:p>
    <w:p w14:paraId="36F1135A" w14:textId="77777777" w:rsidR="00370C90" w:rsidRPr="00AE2BA7" w:rsidRDefault="00370C90" w:rsidP="00370C90">
      <w:pPr>
        <w:rPr>
          <w:rFonts w:ascii="Times New Roman" w:hAnsi="Times New Roman" w:cs="Times New Roman"/>
          <w:b/>
          <w:bCs/>
          <w:sz w:val="28"/>
          <w:szCs w:val="28"/>
        </w:rPr>
      </w:pPr>
      <w:r w:rsidRPr="00AE2BA7">
        <w:rPr>
          <w:rFonts w:ascii="Times New Roman" w:hAnsi="Times New Roman" w:cs="Times New Roman"/>
          <w:b/>
          <w:bCs/>
          <w:sz w:val="28"/>
          <w:szCs w:val="28"/>
        </w:rPr>
        <w:t>Ошибка 8. Отсутствие контроля понимания при обучении чтению</w:t>
      </w:r>
    </w:p>
    <w:p w14:paraId="598042EE" w14:textId="77777777" w:rsidR="00370C90" w:rsidRDefault="00370C90" w:rsidP="00370C90">
      <w:pPr>
        <w:rPr>
          <w:rFonts w:ascii="Times New Roman" w:hAnsi="Times New Roman" w:cs="Times New Roman"/>
          <w:sz w:val="28"/>
          <w:szCs w:val="28"/>
        </w:rPr>
      </w:pPr>
      <w:r w:rsidRPr="00AE2BA7">
        <w:rPr>
          <w:rFonts w:ascii="Times New Roman" w:hAnsi="Times New Roman" w:cs="Times New Roman"/>
          <w:sz w:val="28"/>
          <w:szCs w:val="28"/>
        </w:rPr>
        <w:t xml:space="preserve"> В процессе обучения может возникнуть ситуация, когда ребенок читает механически, не воспринимая смысл прочитанного. Произнося слог за слогом, он не осознает значение получившегося слова. Чтобы избежать этой ошибки, рекомендуется просить ребенка пересказать прочитанный текст или задавать уточняющие вопросы</w:t>
      </w:r>
      <w:r>
        <w:rPr>
          <w:rFonts w:ascii="Times New Roman" w:hAnsi="Times New Roman" w:cs="Times New Roman"/>
          <w:sz w:val="28"/>
          <w:szCs w:val="28"/>
        </w:rPr>
        <w:t>.</w:t>
      </w:r>
    </w:p>
    <w:p w14:paraId="28947922" w14:textId="77777777" w:rsidR="00370C90" w:rsidRPr="00AE2BA7" w:rsidRDefault="00370C90" w:rsidP="00370C90">
      <w:pPr>
        <w:rPr>
          <w:rFonts w:ascii="Times New Roman" w:hAnsi="Times New Roman" w:cs="Times New Roman"/>
          <w:b/>
          <w:bCs/>
          <w:sz w:val="28"/>
          <w:szCs w:val="28"/>
        </w:rPr>
      </w:pPr>
      <w:r w:rsidRPr="00AE2BA7">
        <w:rPr>
          <w:rFonts w:ascii="Times New Roman" w:hAnsi="Times New Roman" w:cs="Times New Roman"/>
          <w:b/>
          <w:bCs/>
          <w:sz w:val="28"/>
          <w:szCs w:val="28"/>
        </w:rPr>
        <w:t xml:space="preserve">Ошибка 9. Отсутствие примера взрослых </w:t>
      </w:r>
    </w:p>
    <w:p w14:paraId="62F7CA91" w14:textId="77777777" w:rsidR="00370C90" w:rsidRDefault="00370C90" w:rsidP="00370C90">
      <w:pPr>
        <w:rPr>
          <w:rFonts w:ascii="Times New Roman" w:hAnsi="Times New Roman" w:cs="Times New Roman"/>
          <w:sz w:val="28"/>
          <w:szCs w:val="28"/>
        </w:rPr>
      </w:pPr>
      <w:r w:rsidRPr="00AE2BA7">
        <w:rPr>
          <w:rFonts w:ascii="Times New Roman" w:hAnsi="Times New Roman" w:cs="Times New Roman"/>
          <w:sz w:val="28"/>
          <w:szCs w:val="28"/>
        </w:rPr>
        <w:t>Обучение чтению будет успешнее, если у ребенка развит интерес к этому занятию. Интерес к книгам возникает и поддерживается в семье, где взрослые сами любят читать. Времяпровождение у телевизора или компьютера не мотивирует ребенка научиться читать, поскольку он не видит в этом смысла.</w:t>
      </w:r>
    </w:p>
    <w:p w14:paraId="572305E0" w14:textId="77777777" w:rsidR="00370C90" w:rsidRPr="00AE2BA7" w:rsidRDefault="00370C90" w:rsidP="00370C90">
      <w:pPr>
        <w:rPr>
          <w:rFonts w:ascii="Times New Roman" w:hAnsi="Times New Roman" w:cs="Times New Roman"/>
          <w:b/>
          <w:bCs/>
          <w:sz w:val="28"/>
          <w:szCs w:val="28"/>
        </w:rPr>
      </w:pPr>
      <w:r w:rsidRPr="00AE2BA7">
        <w:rPr>
          <w:rFonts w:ascii="Times New Roman" w:hAnsi="Times New Roman" w:cs="Times New Roman"/>
          <w:b/>
          <w:bCs/>
          <w:sz w:val="28"/>
          <w:szCs w:val="28"/>
        </w:rPr>
        <w:t xml:space="preserve">Ошибка 10. Недостаточный уровень готовности ребенка к чтению </w:t>
      </w:r>
    </w:p>
    <w:p w14:paraId="75A53D1C" w14:textId="77777777" w:rsidR="00370C90" w:rsidRPr="00AE2BA7" w:rsidRDefault="00370C90" w:rsidP="00370C90">
      <w:pPr>
        <w:rPr>
          <w:rFonts w:ascii="Times New Roman" w:hAnsi="Times New Roman" w:cs="Times New Roman"/>
          <w:sz w:val="28"/>
          <w:szCs w:val="28"/>
        </w:rPr>
      </w:pPr>
      <w:r w:rsidRPr="00AE2BA7">
        <w:rPr>
          <w:rFonts w:ascii="Times New Roman" w:hAnsi="Times New Roman" w:cs="Times New Roman"/>
          <w:sz w:val="28"/>
          <w:szCs w:val="28"/>
        </w:rPr>
        <w:t xml:space="preserve">Родители допускают ошибку, делая первые шаги в обучении ребенка слишком рано. Начиная обучение чтению с двух лет или ранее, можно добиться только механического повтора звуков. Готовность к изучению грамоты подразумевает: </w:t>
      </w:r>
    </w:p>
    <w:p w14:paraId="5F265A19" w14:textId="77777777" w:rsidR="00370C90" w:rsidRPr="00AE2BA7" w:rsidRDefault="00370C90" w:rsidP="00370C90">
      <w:pPr>
        <w:rPr>
          <w:rFonts w:ascii="Times New Roman" w:hAnsi="Times New Roman" w:cs="Times New Roman"/>
          <w:sz w:val="28"/>
          <w:szCs w:val="28"/>
        </w:rPr>
      </w:pPr>
      <w:r w:rsidRPr="00AE2BA7">
        <w:rPr>
          <w:rFonts w:ascii="Times New Roman" w:hAnsi="Times New Roman" w:cs="Times New Roman"/>
          <w:sz w:val="28"/>
          <w:szCs w:val="28"/>
        </w:rPr>
        <w:sym w:font="Symbol" w:char="F0B7"/>
      </w:r>
      <w:r w:rsidRPr="00AE2BA7">
        <w:rPr>
          <w:rFonts w:ascii="Times New Roman" w:hAnsi="Times New Roman" w:cs="Times New Roman"/>
          <w:sz w:val="28"/>
          <w:szCs w:val="28"/>
        </w:rPr>
        <w:t xml:space="preserve"> достаточный словарный запас</w:t>
      </w:r>
    </w:p>
    <w:p w14:paraId="5D5B65E5" w14:textId="77777777" w:rsidR="00370C90" w:rsidRPr="00AE2BA7" w:rsidRDefault="00370C90" w:rsidP="00370C90">
      <w:pPr>
        <w:rPr>
          <w:rFonts w:ascii="Times New Roman" w:hAnsi="Times New Roman" w:cs="Times New Roman"/>
          <w:sz w:val="28"/>
          <w:szCs w:val="28"/>
        </w:rPr>
      </w:pPr>
      <w:r w:rsidRPr="00AE2BA7">
        <w:rPr>
          <w:rFonts w:ascii="Times New Roman" w:hAnsi="Times New Roman" w:cs="Times New Roman"/>
          <w:sz w:val="28"/>
          <w:szCs w:val="28"/>
        </w:rPr>
        <w:sym w:font="Symbol" w:char="F0B7"/>
      </w:r>
      <w:r w:rsidRPr="00AE2BA7">
        <w:rPr>
          <w:rFonts w:ascii="Times New Roman" w:hAnsi="Times New Roman" w:cs="Times New Roman"/>
          <w:sz w:val="28"/>
          <w:szCs w:val="28"/>
        </w:rPr>
        <w:t xml:space="preserve"> способность на слух различать разные звуки (например, ребенок понимает разницу между «дом» и «том»); </w:t>
      </w:r>
    </w:p>
    <w:p w14:paraId="1660E2DA" w14:textId="77777777" w:rsidR="00370C90" w:rsidRPr="00AE2BA7" w:rsidRDefault="00370C90" w:rsidP="00370C90">
      <w:pPr>
        <w:rPr>
          <w:rFonts w:ascii="Times New Roman" w:hAnsi="Times New Roman" w:cs="Times New Roman"/>
          <w:sz w:val="28"/>
          <w:szCs w:val="28"/>
        </w:rPr>
      </w:pPr>
      <w:r w:rsidRPr="00AE2BA7">
        <w:rPr>
          <w:rFonts w:ascii="Times New Roman" w:hAnsi="Times New Roman" w:cs="Times New Roman"/>
          <w:sz w:val="28"/>
          <w:szCs w:val="28"/>
        </w:rPr>
        <w:lastRenderedPageBreak/>
        <w:sym w:font="Symbol" w:char="F0B7"/>
      </w:r>
      <w:r w:rsidRPr="00AE2BA7">
        <w:rPr>
          <w:rFonts w:ascii="Times New Roman" w:hAnsi="Times New Roman" w:cs="Times New Roman"/>
          <w:sz w:val="28"/>
          <w:szCs w:val="28"/>
        </w:rPr>
        <w:t xml:space="preserve"> отсутствие проблем в произношении звуков; </w:t>
      </w:r>
    </w:p>
    <w:p w14:paraId="1DEB84D0" w14:textId="77777777" w:rsidR="00370C90" w:rsidRPr="00AE2BA7" w:rsidRDefault="00370C90" w:rsidP="00370C90">
      <w:pPr>
        <w:rPr>
          <w:rFonts w:ascii="Times New Roman" w:hAnsi="Times New Roman" w:cs="Times New Roman"/>
          <w:sz w:val="28"/>
          <w:szCs w:val="28"/>
        </w:rPr>
      </w:pPr>
      <w:r w:rsidRPr="00AE2BA7">
        <w:rPr>
          <w:rFonts w:ascii="Times New Roman" w:hAnsi="Times New Roman" w:cs="Times New Roman"/>
          <w:sz w:val="28"/>
          <w:szCs w:val="28"/>
        </w:rPr>
        <w:sym w:font="Symbol" w:char="F0B7"/>
      </w:r>
      <w:r w:rsidRPr="00AE2BA7">
        <w:rPr>
          <w:rFonts w:ascii="Times New Roman" w:hAnsi="Times New Roman" w:cs="Times New Roman"/>
          <w:sz w:val="28"/>
          <w:szCs w:val="28"/>
        </w:rPr>
        <w:t xml:space="preserve"> хорошую ориентацию: ребенок должен различать «право — лево, верх — низ», чтобы правильно следовать по тексту. Ошибки, которые совершают большинство родителей при обучении ребенка чтению, исправляются грамотным и системным подходом к изучению материала, а также учетом индивидуальных особенностей своего ребенка. Порой, для исправления неправильно сформированного навыка чтения, учителю требуется до полугода систематической работы. В таком случае лучше вообще не учить ребенка читать, чем учить его неправильно.</w:t>
      </w:r>
    </w:p>
    <w:p w14:paraId="387C7732" w14:textId="77777777" w:rsidR="00625247" w:rsidRDefault="00625247"/>
    <w:sectPr w:rsidR="00625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A12"/>
    <w:rsid w:val="00370C90"/>
    <w:rsid w:val="00625247"/>
    <w:rsid w:val="00F5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3306"/>
  <w15:chartTrackingRefBased/>
  <w15:docId w15:val="{17ACD670-CC4E-429D-87AB-BF46E4B7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Suslov Alexandr</dc:creator>
  <cp:keywords/>
  <dc:description/>
  <cp:lastModifiedBy>Suslov Alexandr</cp:lastModifiedBy>
  <cp:revision>2</cp:revision>
  <dcterms:created xsi:type="dcterms:W3CDTF">2022-12-05T13:12:00Z</dcterms:created>
  <dcterms:modified xsi:type="dcterms:W3CDTF">2022-12-05T13:13:00Z</dcterms:modified>
</cp:coreProperties>
</file>