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272" w:rsidRDefault="006E1272">
      <w:r w:rsidRPr="006E1272">
        <w:drawing>
          <wp:inline distT="0" distB="0" distL="0" distR="0">
            <wp:extent cx="5940425" cy="5940425"/>
            <wp:effectExtent l="19050" t="0" r="3175" b="0"/>
            <wp:docPr id="9" name="Рисунок 5" descr="qBVzRsfVh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BVzRsfVhgQ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272" w:rsidRDefault="006E1272" w:rsidP="006E1272"/>
    <w:p w:rsidR="006E1272" w:rsidRPr="006E1272" w:rsidRDefault="00085961" w:rsidP="006E12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  <w:r w:rsidR="006E1272" w:rsidRPr="006E1272">
        <w:rPr>
          <w:rFonts w:ascii="Times New Roman" w:hAnsi="Times New Roman" w:cs="Times New Roman"/>
          <w:sz w:val="28"/>
          <w:szCs w:val="28"/>
        </w:rPr>
        <w:t xml:space="preserve">Раскраски по буквам – это задания, которые  предназначены для детей 6-7 лет. </w:t>
      </w:r>
    </w:p>
    <w:p w:rsidR="006E1272" w:rsidRPr="006E1272" w:rsidRDefault="006E1272" w:rsidP="006E12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272">
        <w:rPr>
          <w:rFonts w:ascii="Times New Roman" w:hAnsi="Times New Roman" w:cs="Times New Roman"/>
          <w:sz w:val="28"/>
          <w:szCs w:val="28"/>
        </w:rPr>
        <w:t>Изучение </w:t>
      </w:r>
      <w:hyperlink r:id="rId5" w:history="1">
        <w:r w:rsidRPr="006E127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букв алфавита</w:t>
        </w:r>
      </w:hyperlink>
      <w:r w:rsidRPr="006E1272">
        <w:rPr>
          <w:rFonts w:ascii="Times New Roman" w:hAnsi="Times New Roman" w:cs="Times New Roman"/>
          <w:sz w:val="28"/>
          <w:szCs w:val="28"/>
        </w:rPr>
        <w:t> – один из важнейших этапов обучения ребенка. Первый шаг – распознавание графического образа или облика букв. Для запоминания образа предназначены раскраски с буквами. Чтобы раскрасить любимого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272">
        <w:rPr>
          <w:rFonts w:ascii="Times New Roman" w:hAnsi="Times New Roman" w:cs="Times New Roman"/>
          <w:sz w:val="28"/>
          <w:szCs w:val="28"/>
        </w:rPr>
        <w:t xml:space="preserve">героя, дети будут </w:t>
      </w:r>
      <w:proofErr w:type="gramStart"/>
      <w:r w:rsidRPr="006E1272">
        <w:rPr>
          <w:rFonts w:ascii="Times New Roman" w:hAnsi="Times New Roman" w:cs="Times New Roman"/>
          <w:sz w:val="28"/>
          <w:szCs w:val="28"/>
        </w:rPr>
        <w:t>искать</w:t>
      </w:r>
      <w:proofErr w:type="gramEnd"/>
      <w:r w:rsidRPr="006E1272">
        <w:rPr>
          <w:rFonts w:ascii="Times New Roman" w:hAnsi="Times New Roman" w:cs="Times New Roman"/>
          <w:sz w:val="28"/>
          <w:szCs w:val="28"/>
        </w:rPr>
        <w:t xml:space="preserve"> и запоминать буквы.</w:t>
      </w:r>
    </w:p>
    <w:p w:rsidR="006E1272" w:rsidRPr="006E1272" w:rsidRDefault="006E1272" w:rsidP="006E12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272">
        <w:rPr>
          <w:rFonts w:ascii="Times New Roman" w:hAnsi="Times New Roman" w:cs="Times New Roman"/>
          <w:sz w:val="28"/>
          <w:szCs w:val="28"/>
        </w:rPr>
        <w:t>Инструкция для ребёнка: Твоя задача - раскрасить все участки рисунка подходящими цветами в зависимости от того, какая буква на них изображена. Подбирай цвета внимательно!</w:t>
      </w:r>
    </w:p>
    <w:p w:rsidR="00290B46" w:rsidRDefault="00FD55D9">
      <w:r>
        <w:rPr>
          <w:noProof/>
          <w:lang w:eastAsia="ru-RU"/>
        </w:rPr>
        <w:lastRenderedPageBreak/>
        <w:drawing>
          <wp:inline distT="0" distB="0" distL="0" distR="0">
            <wp:extent cx="5940425" cy="7923530"/>
            <wp:effectExtent l="19050" t="0" r="3175" b="0"/>
            <wp:docPr id="1" name="Рисунок 0" descr="1qVJsw0SW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qVJsw0SWh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2" name="Рисунок 1" descr="9UOECqWOZ9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UOECqWOZ9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60435"/>
            <wp:effectExtent l="19050" t="0" r="3175" b="0"/>
            <wp:docPr id="3" name="Рисунок 2" descr="e4nkN90fG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nkN90fGYQ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6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72095"/>
            <wp:effectExtent l="19050" t="0" r="3175" b="0"/>
            <wp:docPr id="4" name="Рисунок 3" descr="GOHiTUzZj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HiTUzZjdk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7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33360"/>
            <wp:effectExtent l="19050" t="0" r="3175" b="0"/>
            <wp:docPr id="5" name="Рисунок 4" descr="mUqyWF1Ps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qyWF1Psn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45195"/>
            <wp:effectExtent l="19050" t="0" r="3175" b="0"/>
            <wp:docPr id="7" name="Рисунок 6" descr="SltsJjmnn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tsJjmnnms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4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79765"/>
            <wp:effectExtent l="19050" t="0" r="3175" b="0"/>
            <wp:docPr id="8" name="Рисунок 7" descr="Vs_CYrY_m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s_CYrY_muY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0B46" w:rsidSect="00290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5D9"/>
    <w:rsid w:val="00085961"/>
    <w:rsid w:val="00290B46"/>
    <w:rsid w:val="00623518"/>
    <w:rsid w:val="006E1272"/>
    <w:rsid w:val="00FD5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5D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E1272"/>
  </w:style>
  <w:style w:type="character" w:styleId="a5">
    <w:name w:val="Hyperlink"/>
    <w:basedOn w:val="a0"/>
    <w:uiPriority w:val="99"/>
    <w:unhideWhenUsed/>
    <w:rsid w:val="006E12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s://coloring-for-kids.com/ru/letters-and-alphabets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2022-12-13T20:32:00Z</dcterms:created>
  <dcterms:modified xsi:type="dcterms:W3CDTF">2022-12-13T20:32:00Z</dcterms:modified>
</cp:coreProperties>
</file>