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FF276" w14:textId="451AA6A3" w:rsidR="004667EA" w:rsidRDefault="004667EA" w:rsidP="00557ACE">
      <w:pPr>
        <w:spacing w:before="30" w:after="30"/>
        <w:ind w:firstLine="708"/>
        <w:jc w:val="center"/>
        <w:rPr>
          <w:b/>
          <w:i/>
          <w:iCs/>
          <w:kern w:val="36"/>
          <w:sz w:val="36"/>
          <w:szCs w:val="36"/>
          <w:u w:val="single"/>
        </w:rPr>
      </w:pPr>
      <w:r>
        <w:rPr>
          <w:b/>
          <w:i/>
          <w:iCs/>
          <w:kern w:val="36"/>
          <w:sz w:val="36"/>
          <w:szCs w:val="36"/>
          <w:u w:val="single"/>
        </w:rPr>
        <w:t>Логопед-родителям!</w:t>
      </w:r>
    </w:p>
    <w:p w14:paraId="5C06400C" w14:textId="0F58D95D" w:rsidR="00557ACE" w:rsidRPr="00557ACE" w:rsidRDefault="004667EA" w:rsidP="00557ACE">
      <w:pPr>
        <w:spacing w:before="30" w:after="30"/>
        <w:ind w:firstLine="708"/>
        <w:jc w:val="center"/>
        <w:rPr>
          <w:b/>
          <w:i/>
          <w:iCs/>
          <w:kern w:val="36"/>
          <w:sz w:val="36"/>
          <w:szCs w:val="36"/>
          <w:u w:val="single"/>
        </w:rPr>
      </w:pPr>
      <w:r>
        <w:rPr>
          <w:b/>
          <w:i/>
          <w:iCs/>
          <w:kern w:val="36"/>
          <w:sz w:val="36"/>
          <w:szCs w:val="36"/>
          <w:u w:val="single"/>
        </w:rPr>
        <w:t>(</w:t>
      </w:r>
      <w:r w:rsidR="00557ACE" w:rsidRPr="00557ACE">
        <w:rPr>
          <w:b/>
          <w:i/>
          <w:iCs/>
          <w:kern w:val="36"/>
          <w:sz w:val="36"/>
          <w:szCs w:val="36"/>
          <w:u w:val="single"/>
        </w:rPr>
        <w:t>Советы для родителей</w:t>
      </w:r>
      <w:r>
        <w:rPr>
          <w:b/>
          <w:i/>
          <w:iCs/>
          <w:kern w:val="36"/>
          <w:sz w:val="36"/>
          <w:szCs w:val="36"/>
          <w:u w:val="single"/>
        </w:rPr>
        <w:t>)</w:t>
      </w:r>
    </w:p>
    <w:p w14:paraId="379CABB5" w14:textId="77777777" w:rsidR="00557ACE" w:rsidRPr="00557ACE" w:rsidRDefault="00557ACE" w:rsidP="00557ACE">
      <w:pPr>
        <w:spacing w:before="30" w:after="30"/>
        <w:ind w:firstLine="708"/>
        <w:rPr>
          <w:b/>
          <w:i/>
          <w:iCs/>
          <w:kern w:val="36"/>
          <w:sz w:val="32"/>
          <w:szCs w:val="32"/>
          <w:u w:val="single"/>
        </w:rPr>
      </w:pPr>
    </w:p>
    <w:p w14:paraId="76D3FED9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Поговори со мной… О хорошем развитии речи как условии успешного обучения в школе говорят много. Однако родители не всегда осознают, как же эту речь развивать.</w:t>
      </w:r>
    </w:p>
    <w:p w14:paraId="3DE4B9A7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Часто можно услышать: «Мы так много читали ребенку, рассказывали стихи, учили, объясняли, так много обо всем разговаривали, но результата нет; сам ребенок не может ни описать самую простую картинку, ни о чем-то рассказать…».</w:t>
      </w:r>
    </w:p>
    <w:p w14:paraId="0AB30806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Да как же иначе: ведь это родители рассказывали, говорили, объясняли – не ребенок.</w:t>
      </w:r>
    </w:p>
    <w:p w14:paraId="1147852E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«Речистость» у детей разная: одних не остановишь, а из других и слова не вытянешь. Но даже и «молчуны» разговорятся, если есть стимул для разговора.</w:t>
      </w:r>
    </w:p>
    <w:p w14:paraId="7FCCF59F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Какими упражнениями можно развивать речь?</w:t>
      </w:r>
    </w:p>
    <w:p w14:paraId="74F7D2A3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Рассматриваете ли вы картинку, читаете ли книгу, слушаете ли сказку – обращайте внимание ребенка на редко встречающиеся в бытовых разговорах обороты речи, спрашивайте, что значит то или иное слово.</w:t>
      </w:r>
    </w:p>
    <w:p w14:paraId="6258BD69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Играйте в игру «Доскажи словечко»: взрослый читает короткое стихотворение, а ребенок должен догадаться и назвать последнее в нем слово.</w:t>
      </w:r>
    </w:p>
    <w:p w14:paraId="01674B47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Играйте в слова. Это может скрасить долгий путь в транспорте, скучный поход «по делам» или необходимость лежать в постели. К таким заданиям можно отнести:</w:t>
      </w:r>
    </w:p>
    <w:p w14:paraId="72BF8602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Какими словами, красками можно описать время года;</w:t>
      </w:r>
    </w:p>
    <w:p w14:paraId="3884E2CE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Назови слово – предмет, слово – действие, слова – ассоциации, слово – цвет, только веселые слова;</w:t>
      </w:r>
    </w:p>
    <w:p w14:paraId="5CFDC363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Расскажи о предмете: какой он (назови как можно больше прилагательных); что он может делать (назови как можно больше глаголов) и т.д.;</w:t>
      </w:r>
    </w:p>
    <w:p w14:paraId="0E3DA2E8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Игра в игру «Если бы, да кабы…». Ребенку предлагается закончить предложение:</w:t>
      </w:r>
    </w:p>
    <w:p w14:paraId="6D9F4E02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- Если бы я был Улицей, то я бы …, потому что… .</w:t>
      </w:r>
    </w:p>
    <w:p w14:paraId="1380979E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- Если бы я был Музыкой, то я бы …, потому что… .</w:t>
      </w:r>
    </w:p>
    <w:p w14:paraId="474549A9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- Если бы я был Дождиком, то я бы …, потому что… .</w:t>
      </w:r>
    </w:p>
    <w:p w14:paraId="4827BA40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lastRenderedPageBreak/>
        <w:t>- Если бы я был Мандарином, то я бы …, потому что… ;</w:t>
      </w:r>
    </w:p>
    <w:p w14:paraId="37210BA2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Играйте в игру «Хорошо – плохо».</w:t>
      </w:r>
    </w:p>
    <w:p w14:paraId="09C80C4A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- Что хорошего в Бабе Яге, а что плохого?</w:t>
      </w:r>
    </w:p>
    <w:p w14:paraId="5A8C1C77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- Что хорошего в болезни, а что плохого?</w:t>
      </w:r>
    </w:p>
    <w:p w14:paraId="4C2CFA2A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- Что хорошего в дождике, а что плохого?</w:t>
      </w:r>
    </w:p>
    <w:p w14:paraId="7485FD8A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- Что хорошего в том, что сломался телевизор, а что плохого?</w:t>
      </w:r>
    </w:p>
    <w:p w14:paraId="535C80A2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Играйте в слова с противоположным значением (антонимы): веселый – грустный, сильный – слабый и т.д.;</w:t>
      </w:r>
    </w:p>
    <w:p w14:paraId="1EBF971A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Играйте в слова, где изменяется только один звук: почка – дочка – точка – кочка…</w:t>
      </w:r>
    </w:p>
    <w:p w14:paraId="37148887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Предложите ребенку пересказать сказку, рассказ, мультфильм. Спросите, что больше всего понравилось и почему. Попросите описать понравившегося героя.</w:t>
      </w:r>
    </w:p>
    <w:p w14:paraId="29C672D8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Играйте в игру; «Найди ошибку в предложении». (В лес растут грибы. Шишки растут …  елке).</w:t>
      </w:r>
    </w:p>
    <w:p w14:paraId="3D308D1B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Учите ребенка составлять рассказ по картинке. Объясните, что рассказ состоит из начала (короткого, как утро), середины (длинного, как день) и конца (короткого, как вечер).</w:t>
      </w:r>
    </w:p>
    <w:p w14:paraId="0AA206F9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  <w:r w:rsidRPr="00557ACE">
        <w:rPr>
          <w:sz w:val="32"/>
          <w:szCs w:val="32"/>
        </w:rPr>
        <w:t>Разыграйте знакомую сказку «в лицах» с разной интонацией.</w:t>
      </w:r>
    </w:p>
    <w:p w14:paraId="04F240D9" w14:textId="77777777" w:rsidR="00557ACE" w:rsidRPr="00557ACE" w:rsidRDefault="00557ACE" w:rsidP="00557ACE">
      <w:pPr>
        <w:spacing w:before="30" w:after="30"/>
        <w:ind w:firstLine="708"/>
        <w:rPr>
          <w:sz w:val="32"/>
          <w:szCs w:val="32"/>
        </w:rPr>
      </w:pPr>
    </w:p>
    <w:p w14:paraId="5CAE75C2" w14:textId="77777777" w:rsidR="00557ACE" w:rsidRPr="00557ACE" w:rsidRDefault="00557ACE" w:rsidP="00557ACE">
      <w:pPr>
        <w:spacing w:before="30" w:after="30"/>
        <w:ind w:firstLine="708"/>
        <w:rPr>
          <w:b/>
          <w:sz w:val="32"/>
          <w:szCs w:val="32"/>
        </w:rPr>
      </w:pPr>
      <w:r w:rsidRPr="00557ACE">
        <w:rPr>
          <w:b/>
          <w:sz w:val="32"/>
          <w:szCs w:val="32"/>
        </w:rPr>
        <w:t>Помните! Ребенка очень легко сбить: достаточно порой ухмылки, насмешки, оттенка недоверия – и увлеченный «говорун сразу скисает».</w:t>
      </w:r>
    </w:p>
    <w:p w14:paraId="3C009CF6" w14:textId="77777777" w:rsidR="00150DE0" w:rsidRPr="00557ACE" w:rsidRDefault="00150DE0">
      <w:pPr>
        <w:rPr>
          <w:sz w:val="32"/>
          <w:szCs w:val="32"/>
        </w:rPr>
      </w:pPr>
    </w:p>
    <w:sectPr w:rsidR="00150DE0" w:rsidRPr="0055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F1"/>
    <w:rsid w:val="00150DE0"/>
    <w:rsid w:val="004667EA"/>
    <w:rsid w:val="00557ACE"/>
    <w:rsid w:val="0091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3E19"/>
  <w15:chartTrackingRefBased/>
  <w15:docId w15:val="{1A31EA56-324F-4F91-9CD5-EE7C2ADE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Suslov Alexandr</dc:creator>
  <cp:keywords/>
  <dc:description/>
  <cp:lastModifiedBy>Suslov Alexandr</cp:lastModifiedBy>
  <cp:revision>2</cp:revision>
  <dcterms:created xsi:type="dcterms:W3CDTF">2023-02-10T12:27:00Z</dcterms:created>
  <dcterms:modified xsi:type="dcterms:W3CDTF">2023-02-10T15:20:00Z</dcterms:modified>
</cp:coreProperties>
</file>