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41" w:rsidRPr="000F60EC" w:rsidRDefault="0085573C" w:rsidP="0085573C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0F60EC">
        <w:rPr>
          <w:rFonts w:ascii="Times New Roman" w:hAnsi="Times New Roman" w:cs="Times New Roman"/>
          <w:b/>
          <w:sz w:val="56"/>
          <w:szCs w:val="56"/>
          <w:u w:val="single"/>
        </w:rPr>
        <w:t>Консультация:  «Закаливание детей в домашних условиях»</w:t>
      </w:r>
    </w:p>
    <w:p w:rsidR="000F60EC" w:rsidRDefault="000F60EC" w:rsidP="00A14032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u w:val="single"/>
        </w:rPr>
      </w:pPr>
      <w:r w:rsidRPr="000F60EC">
        <w:rPr>
          <w:rFonts w:ascii="Times New Roman" w:hAnsi="Times New Roman" w:cs="Times New Roman"/>
          <w:sz w:val="36"/>
          <w:szCs w:val="36"/>
          <w:u w:val="single"/>
        </w:rPr>
        <w:t>«Солнце, воздух и вода – наши лучшие друзья!»</w:t>
      </w:r>
    </w:p>
    <w:p w:rsidR="00A14032" w:rsidRPr="000F60EC" w:rsidRDefault="00A14032" w:rsidP="00A14032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u w:val="single"/>
        </w:rPr>
      </w:pPr>
    </w:p>
    <w:p w:rsidR="0085573C" w:rsidRDefault="0085573C" w:rsidP="00A1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здорового ребенка является главной целью лю</w:t>
      </w:r>
      <w:r w:rsidR="009B4FCC">
        <w:rPr>
          <w:rFonts w:ascii="Times New Roman" w:hAnsi="Times New Roman" w:cs="Times New Roman"/>
          <w:sz w:val="28"/>
          <w:szCs w:val="28"/>
        </w:rPr>
        <w:t>бого дошкольного учреждения.  Так как</w:t>
      </w:r>
      <w:r>
        <w:rPr>
          <w:rFonts w:ascii="Times New Roman" w:hAnsi="Times New Roman" w:cs="Times New Roman"/>
          <w:sz w:val="28"/>
          <w:szCs w:val="28"/>
        </w:rPr>
        <w:t xml:space="preserve"> дошкольный этап жизни – это время интенсивного развития ребенка,</w:t>
      </w:r>
      <w:r w:rsidR="009B4FCC">
        <w:rPr>
          <w:rFonts w:ascii="Times New Roman" w:hAnsi="Times New Roman" w:cs="Times New Roman"/>
          <w:sz w:val="28"/>
          <w:szCs w:val="28"/>
        </w:rPr>
        <w:t xml:space="preserve"> когда </w:t>
      </w:r>
      <w:r>
        <w:rPr>
          <w:rFonts w:ascii="Times New Roman" w:hAnsi="Times New Roman" w:cs="Times New Roman"/>
          <w:sz w:val="28"/>
          <w:szCs w:val="28"/>
        </w:rPr>
        <w:t xml:space="preserve"> приобретаются базовые физические качества, вырабатывается положительное отношение к здоровому образу жизни.</w:t>
      </w:r>
    </w:p>
    <w:p w:rsidR="009B4FCC" w:rsidRDefault="009B4FCC" w:rsidP="00A14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нами, взрослыми, стоит важная задача воспитать физически, нравственно и духовно здорового человека.</w:t>
      </w:r>
    </w:p>
    <w:p w:rsidR="000F60EC" w:rsidRDefault="000F60EC" w:rsidP="00A140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333333"/>
          <w:sz w:val="28"/>
          <w:szCs w:val="28"/>
          <w:shd w:val="clear" w:color="auto" w:fill="FFFFFF"/>
        </w:rPr>
        <w:t xml:space="preserve">Посещая детское дошкольное </w:t>
      </w:r>
      <w:r w:rsidR="00C40A80">
        <w:rPr>
          <w:color w:val="333333"/>
          <w:sz w:val="28"/>
          <w:szCs w:val="28"/>
          <w:shd w:val="clear" w:color="auto" w:fill="FFFFFF"/>
        </w:rPr>
        <w:t>учреждение,</w:t>
      </w:r>
      <w:r w:rsidR="00A14032">
        <w:rPr>
          <w:color w:val="333333"/>
          <w:sz w:val="28"/>
          <w:szCs w:val="28"/>
          <w:shd w:val="clear" w:color="auto" w:fill="FFFFFF"/>
        </w:rPr>
        <w:t xml:space="preserve"> дети ч</w:t>
      </w:r>
      <w:r>
        <w:rPr>
          <w:color w:val="333333"/>
          <w:sz w:val="28"/>
          <w:szCs w:val="28"/>
          <w:shd w:val="clear" w:color="auto" w:fill="FFFFFF"/>
        </w:rPr>
        <w:t>асто боле</w:t>
      </w:r>
      <w:r w:rsidR="00A14032">
        <w:rPr>
          <w:color w:val="333333"/>
          <w:sz w:val="28"/>
          <w:szCs w:val="28"/>
          <w:shd w:val="clear" w:color="auto" w:fill="FFFFFF"/>
        </w:rPr>
        <w:t>ют</w:t>
      </w:r>
      <w:r>
        <w:rPr>
          <w:color w:val="333333"/>
          <w:sz w:val="28"/>
          <w:szCs w:val="28"/>
          <w:shd w:val="clear" w:color="auto" w:fill="FFFFFF"/>
        </w:rPr>
        <w:t>. Предрасполагающими факторами являются: обилие контактов с детьми незрелость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родителями, недостаток в рационе витаминов и микроэлементов, отсутствие регулярных закаливающих мероприятий.</w:t>
      </w:r>
    </w:p>
    <w:p w:rsidR="000F60EC" w:rsidRDefault="000F60EC" w:rsidP="00A1403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</w:t>
      </w:r>
    </w:p>
    <w:p w:rsidR="000F60EC" w:rsidRDefault="000F60EC" w:rsidP="00A140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01E18"/>
          <w:sz w:val="28"/>
          <w:szCs w:val="28"/>
          <w:shd w:val="clear" w:color="auto" w:fill="FFFFFF"/>
        </w:rPr>
      </w:pPr>
      <w:r w:rsidRPr="00A14032">
        <w:rPr>
          <w:rFonts w:ascii="Times New Roman" w:hAnsi="Times New Roman" w:cs="Times New Roman"/>
          <w:b/>
          <w:color w:val="201E18"/>
          <w:sz w:val="28"/>
          <w:szCs w:val="28"/>
          <w:shd w:val="clear" w:color="auto" w:fill="FFFFFF"/>
        </w:rPr>
        <w:t>Закаливанием</w:t>
      </w:r>
      <w:r w:rsidRPr="00A14032">
        <w:rPr>
          <w:rFonts w:ascii="Times New Roman" w:hAnsi="Times New Roman" w:cs="Times New Roman"/>
          <w:color w:val="201E18"/>
          <w:sz w:val="28"/>
          <w:szCs w:val="28"/>
          <w:shd w:val="clear" w:color="auto" w:fill="FFFFFF"/>
        </w:rPr>
        <w:t xml:space="preserve"> называется комплекс процедур и упражнений, целью которых является повышение устойчивости организма к воздействию различных «агрессивных» факторов окружающей среды — холода, жары. Это позволяет снизить вероятность развития простудных заболеваний, а также улучшить иммунитет (защитные силы организма) и сохранить здоровье на протяжении многих лет.</w:t>
      </w:r>
    </w:p>
    <w:p w:rsidR="00A14032" w:rsidRDefault="00A14032" w:rsidP="00A140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01E18"/>
          <w:sz w:val="28"/>
          <w:szCs w:val="28"/>
          <w:shd w:val="clear" w:color="auto" w:fill="FFFFFF"/>
        </w:rPr>
      </w:pPr>
    </w:p>
    <w:p w:rsidR="00A14032" w:rsidRPr="00A14032" w:rsidRDefault="00A14032" w:rsidP="00A14032">
      <w:pPr>
        <w:pStyle w:val="c3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2"/>
          <w:szCs w:val="22"/>
          <w:u w:val="single"/>
        </w:rPr>
      </w:pPr>
      <w:r w:rsidRPr="00A14032">
        <w:rPr>
          <w:rStyle w:val="c0"/>
          <w:b/>
          <w:bCs/>
          <w:iCs/>
          <w:color w:val="000000" w:themeColor="text1"/>
          <w:sz w:val="28"/>
          <w:szCs w:val="28"/>
          <w:u w:val="single"/>
          <w:shd w:val="clear" w:color="auto" w:fill="FFFFFF"/>
        </w:rPr>
        <w:t>Правила закаливания:</w:t>
      </w:r>
    </w:p>
    <w:p w:rsidR="00A14032" w:rsidRDefault="00A14032" w:rsidP="00A14032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        1. Состояние абсолютного здоровья ребенка</w:t>
      </w:r>
      <w:r>
        <w:rPr>
          <w:rStyle w:val="c6"/>
          <w:color w:val="000000"/>
          <w:sz w:val="28"/>
          <w:szCs w:val="28"/>
        </w:rPr>
        <w:t>.</w:t>
      </w:r>
      <w:r w:rsidRPr="00A14032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Начинать можно в любой сезон года, но лучше летом.</w:t>
      </w:r>
    </w:p>
    <w:p w:rsidR="00A14032" w:rsidRDefault="00A14032" w:rsidP="00A14032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    2. Учет индивидуальных особенностей и возраста ребенка.</w:t>
      </w:r>
    </w:p>
    <w:p w:rsidR="00A14032" w:rsidRDefault="00A14032" w:rsidP="00A14032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 3.</w:t>
      </w:r>
      <w:r w:rsidRPr="00A14032">
        <w:rPr>
          <w:rStyle w:val="c9"/>
          <w:b/>
          <w:bCs/>
          <w:color w:val="000000"/>
          <w:sz w:val="28"/>
          <w:szCs w:val="28"/>
        </w:rPr>
        <w:t xml:space="preserve"> </w:t>
      </w:r>
      <w:r>
        <w:rPr>
          <w:rStyle w:val="c9"/>
          <w:b/>
          <w:bCs/>
          <w:color w:val="000000"/>
          <w:sz w:val="28"/>
          <w:szCs w:val="28"/>
        </w:rPr>
        <w:t>Постепенность</w:t>
      </w:r>
      <w:r>
        <w:rPr>
          <w:rStyle w:val="c6"/>
          <w:color w:val="000000"/>
          <w:sz w:val="28"/>
          <w:szCs w:val="28"/>
        </w:rPr>
        <w:t>. Плавное увеличение интенсивности и времени воздействия закаливающего фактора.  </w:t>
      </w:r>
    </w:p>
    <w:p w:rsidR="00A14032" w:rsidRDefault="00C40A80" w:rsidP="00A14032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     </w:t>
      </w:r>
      <w:r w:rsidR="00A14032">
        <w:rPr>
          <w:rStyle w:val="c9"/>
          <w:b/>
          <w:bCs/>
          <w:color w:val="000000"/>
          <w:sz w:val="28"/>
          <w:szCs w:val="28"/>
        </w:rPr>
        <w:t>4. Систематичность.</w:t>
      </w:r>
      <w:r w:rsidR="00A14032">
        <w:rPr>
          <w:rStyle w:val="c6"/>
          <w:color w:val="000000"/>
          <w:sz w:val="28"/>
          <w:szCs w:val="28"/>
        </w:rPr>
        <w:t> Вырабатываются ежедневные обязательные ритуалы, которые естественно вливаются в обычный образ жизни ребенка.</w:t>
      </w:r>
    </w:p>
    <w:p w:rsidR="00A14032" w:rsidRDefault="00A14032" w:rsidP="00A14032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        5. Позитивный настрой ребенка.</w:t>
      </w:r>
      <w:r>
        <w:rPr>
          <w:rStyle w:val="c6"/>
          <w:color w:val="000000"/>
          <w:sz w:val="28"/>
          <w:szCs w:val="28"/>
        </w:rPr>
        <w:t> Процедуры закаливания лучше проводить в виде игры. Они не должны вызывать дискомфорт и состояние стресса у ребенка.</w:t>
      </w:r>
    </w:p>
    <w:p w:rsidR="00A14032" w:rsidRDefault="00A14032" w:rsidP="00A14032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        6. Безопасность.</w:t>
      </w:r>
      <w:r>
        <w:rPr>
          <w:rStyle w:val="c6"/>
          <w:color w:val="000000"/>
          <w:sz w:val="28"/>
          <w:szCs w:val="28"/>
        </w:rPr>
        <w:t> Нельзя допускать переохлаждения ребенка, чрезмерно длительного воздействия низких или высоких температур.  </w:t>
      </w:r>
    </w:p>
    <w:p w:rsidR="00A14032" w:rsidRDefault="00A14032" w:rsidP="00A14032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       7. Комплексность</w:t>
      </w:r>
      <w:r>
        <w:rPr>
          <w:rStyle w:val="c6"/>
          <w:color w:val="000000"/>
          <w:sz w:val="28"/>
          <w:szCs w:val="28"/>
        </w:rPr>
        <w:t>. Мероприятия по закаливанию наиболее эффективны в сочетании с физическими упражнениями и массажем.    </w:t>
      </w:r>
    </w:p>
    <w:p w:rsidR="00A14032" w:rsidRDefault="00A14032" w:rsidP="00A14032">
      <w:pPr>
        <w:pStyle w:val="c16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        </w:t>
      </w:r>
    </w:p>
    <w:p w:rsidR="00DB481B" w:rsidRPr="00DB481B" w:rsidRDefault="00DB481B" w:rsidP="00DB481B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DB481B">
        <w:rPr>
          <w:rStyle w:val="c9"/>
          <w:b/>
          <w:bCs/>
          <w:color w:val="000000"/>
          <w:sz w:val="28"/>
          <w:szCs w:val="28"/>
          <w:u w:val="single"/>
        </w:rPr>
        <w:t>Способы закаливания:</w:t>
      </w:r>
    </w:p>
    <w:p w:rsidR="00DB481B" w:rsidRPr="00DB481B" w:rsidRDefault="00DB481B" w:rsidP="00DB481B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Arial"/>
          <w:color w:val="000000" w:themeColor="text1"/>
          <w:lang w:eastAsia="ru-RU"/>
        </w:rPr>
      </w:pPr>
      <w:r w:rsidRPr="00DB48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Воздухом.</w:t>
      </w:r>
    </w:p>
    <w:p w:rsidR="00DB481B" w:rsidRPr="00DB481B" w:rsidRDefault="00DB481B" w:rsidP="00DB48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оздух в помещении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должен быть</w:t>
      </w: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чистым, необходимо ежедневно проводить влажную уборку и постоянно проветрива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ть комнату, </w:t>
      </w:r>
      <w:r w:rsidR="009049A4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049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22</w:t>
      </w:r>
      <w:r w:rsidR="009049A4" w:rsidRPr="009049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градуса</w:t>
      </w: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DB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ребёнка. </w:t>
      </w:r>
    </w:p>
    <w:p w:rsidR="00DB481B" w:rsidRPr="00DB481B" w:rsidRDefault="00DB481B" w:rsidP="00DB48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Летом, в тёплую погоду ребёнка надо приучать ходить босиком.</w:t>
      </w:r>
      <w:r w:rsidRPr="00DB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Воздушные ванны дети получают при смене белья после ночного и дневного сна во время самостоятельного одевания и раздевания. Кроме того, воздушные ванны он получает, находясь в облегчённой одежде (трусы, майка, тапочки) во время ежедневной утренней гимнастики.</w:t>
      </w:r>
    </w:p>
    <w:p w:rsidR="00DB481B" w:rsidRPr="00DB481B" w:rsidRDefault="00DB481B" w:rsidP="00DB481B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:rsidR="00DB481B" w:rsidRPr="00DB481B" w:rsidRDefault="00DB481B" w:rsidP="00DB481B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Arial"/>
          <w:color w:val="000000" w:themeColor="text1"/>
          <w:lang w:eastAsia="ru-RU"/>
        </w:rPr>
      </w:pPr>
      <w:r w:rsidRPr="00DB48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Водой.</w:t>
      </w:r>
    </w:p>
    <w:p w:rsidR="00DB481B" w:rsidRPr="00DB481B" w:rsidRDefault="00DB481B" w:rsidP="00DB48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Начинают с предельно слабых воздействий на ограниченную часть кожных покровов (местное обтирание, обливание), затем переходят к общему обтиранию всего тела. 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</w:p>
    <w:p w:rsidR="00DB481B" w:rsidRPr="00DB481B" w:rsidRDefault="00DB481B" w:rsidP="00DB48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481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      </w:t>
      </w:r>
      <w:r w:rsidRPr="00DB481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lang w:eastAsia="ru-RU"/>
        </w:rPr>
        <w:t>Умывание.</w:t>
      </w:r>
      <w:r w:rsidRPr="00DB481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умывании детей старше двух лет им моют лицо, шею, верхнюю часть груди и руки до локтя. Летом можно умывать детей прохладной водой из-под крана.</w:t>
      </w:r>
    </w:p>
    <w:p w:rsidR="00DB481B" w:rsidRPr="00DB481B" w:rsidRDefault="00DB481B" w:rsidP="00DB481B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481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lang w:eastAsia="ru-RU"/>
        </w:rPr>
        <w:t>Обтирание.</w:t>
      </w: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 Общее обтирание производят: сначала обтирают верхние конечности, затем грудь, живот и спину.</w:t>
      </w:r>
    </w:p>
    <w:p w:rsidR="00DB481B" w:rsidRPr="00DB481B" w:rsidRDefault="00DB481B" w:rsidP="00DB481B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481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lang w:eastAsia="ru-RU"/>
        </w:rPr>
        <w:t>Обливание.</w:t>
      </w:r>
      <w:r w:rsidRPr="00DB481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Начинать</w:t>
      </w: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надо с местного обливания. Ноги обливают из ковша (ёмкостью 0, 5 л), воду льют на нижнюю треть голеней и стоп. Обязательно соблюдать правило: прохладную воду лить только на тёплые ноги. Собственно обливание продолжается 20-30 секунд, а затем следует растирание.</w:t>
      </w:r>
    </w:p>
    <w:p w:rsidR="00DB481B" w:rsidRPr="00DB481B" w:rsidRDefault="00DB481B" w:rsidP="00DB481B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Arial"/>
          <w:color w:val="000000" w:themeColor="text1"/>
          <w:lang w:eastAsia="ru-RU"/>
        </w:rPr>
      </w:pPr>
      <w:r w:rsidRPr="00DB48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Солнцем.</w:t>
      </w:r>
    </w:p>
    <w:p w:rsidR="00DB481B" w:rsidRPr="00DB481B" w:rsidRDefault="00DB481B" w:rsidP="00DB481B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Закаливание солнцем осуществляется в процессе прогулки при обычной деятельности детей.</w:t>
      </w:r>
    </w:p>
    <w:p w:rsidR="00DB481B" w:rsidRPr="00DB481B" w:rsidRDefault="00DB481B" w:rsidP="00DB481B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</w:p>
    <w:p w:rsidR="00DB481B" w:rsidRPr="00DB481B" w:rsidRDefault="00DB481B" w:rsidP="00DB481B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обязательно надевают светлый головной убор. Начинают прогулку со световоздушных ванн в тени деревьев.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на 5-10 минут игру детей перемещают под прямые лучи солнца и вновь – в тень. Так повторяют 2-3 раза в течение прогулки.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B48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мере появления загара солнечные ванны становятся более продолжительными.</w:t>
      </w:r>
    </w:p>
    <w:p w:rsidR="00C40A80" w:rsidRDefault="00DB481B" w:rsidP="009049A4">
      <w:pPr>
        <w:pStyle w:val="a3"/>
        <w:shd w:val="clear" w:color="auto" w:fill="FFFFF0"/>
        <w:spacing w:before="75" w:beforeAutospacing="0" w:after="75" w:afterAutospacing="0"/>
        <w:jc w:val="both"/>
        <w:rPr>
          <w:color w:val="111111"/>
          <w:sz w:val="28"/>
        </w:rPr>
      </w:pPr>
      <w:r w:rsidRPr="00C40A80">
        <w:rPr>
          <w:b/>
          <w:bCs/>
          <w:i/>
          <w:iCs/>
          <w:color w:val="000000" w:themeColor="text1"/>
          <w:sz w:val="28"/>
          <w:u w:val="single"/>
        </w:rPr>
        <w:t>Воздушные, водные, солнечные процедуры</w:t>
      </w:r>
      <w:r w:rsidRPr="00C40A80">
        <w:rPr>
          <w:color w:val="111111"/>
          <w:sz w:val="28"/>
        </w:rPr>
        <w:t xml:space="preserve"> не только можно и нужно совмещать. Они оказывают многостороннее полезное воздействие на деятельность всех органов и систем растущего организма. Водные процедуры с детьми можно сочетать с играми, </w:t>
      </w:r>
      <w:proofErr w:type="spellStart"/>
      <w:r w:rsidRPr="00C40A80">
        <w:rPr>
          <w:color w:val="111111"/>
          <w:sz w:val="28"/>
        </w:rPr>
        <w:t>потешками</w:t>
      </w:r>
      <w:proofErr w:type="spellEnd"/>
      <w:r w:rsidRPr="00C40A80">
        <w:rPr>
          <w:color w:val="111111"/>
          <w:sz w:val="28"/>
        </w:rPr>
        <w:t>, прибаутками. Например, умывая маленького ребенка, обливая его руки водой, можно проговаривать слова:</w:t>
      </w:r>
    </w:p>
    <w:p w:rsidR="00C40A80" w:rsidRDefault="00C40A80" w:rsidP="00DB481B">
      <w:pPr>
        <w:pStyle w:val="a3"/>
        <w:shd w:val="clear" w:color="auto" w:fill="FFFFF0"/>
        <w:spacing w:before="75" w:beforeAutospacing="0" w:after="75" w:afterAutospacing="0"/>
        <w:rPr>
          <w:rFonts w:ascii="Verdana" w:hAnsi="Verdana"/>
          <w:color w:val="4B4B4B"/>
          <w:sz w:val="18"/>
          <w:szCs w:val="18"/>
        </w:rPr>
        <w:sectPr w:rsidR="00C40A80" w:rsidSect="00A1403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B481B" w:rsidRPr="00C40A80" w:rsidRDefault="00DB481B" w:rsidP="00DB481B">
      <w:pPr>
        <w:pStyle w:val="a3"/>
        <w:shd w:val="clear" w:color="auto" w:fill="FFFFF0"/>
        <w:spacing w:before="75" w:beforeAutospacing="0" w:after="75" w:afterAutospacing="0"/>
        <w:rPr>
          <w:color w:val="4B4B4B"/>
          <w:sz w:val="28"/>
          <w:szCs w:val="28"/>
        </w:rPr>
      </w:pPr>
      <w:r w:rsidRPr="00C40A80">
        <w:rPr>
          <w:color w:val="4B4B4B"/>
          <w:sz w:val="28"/>
          <w:szCs w:val="28"/>
        </w:rPr>
        <w:lastRenderedPageBreak/>
        <w:t>Водичка-водичка,</w:t>
      </w:r>
      <w:r w:rsidRPr="00C40A80">
        <w:rPr>
          <w:color w:val="4B4B4B"/>
          <w:sz w:val="28"/>
          <w:szCs w:val="28"/>
        </w:rPr>
        <w:br/>
        <w:t>Умой мое личико,</w:t>
      </w:r>
      <w:r w:rsidRPr="00C40A80">
        <w:rPr>
          <w:color w:val="4B4B4B"/>
          <w:sz w:val="28"/>
          <w:szCs w:val="28"/>
        </w:rPr>
        <w:br/>
        <w:t>Чтобы глазки блестели,</w:t>
      </w:r>
      <w:r w:rsidRPr="00C40A80">
        <w:rPr>
          <w:color w:val="4B4B4B"/>
          <w:sz w:val="28"/>
          <w:szCs w:val="28"/>
        </w:rPr>
        <w:br/>
        <w:t>Чтобы щечки краснели,</w:t>
      </w:r>
      <w:r w:rsidRPr="00C40A80">
        <w:rPr>
          <w:color w:val="4B4B4B"/>
          <w:sz w:val="28"/>
          <w:szCs w:val="28"/>
        </w:rPr>
        <w:br/>
        <w:t>Чтоб смеялся роток,</w:t>
      </w:r>
      <w:r w:rsidRPr="00C40A80">
        <w:rPr>
          <w:color w:val="4B4B4B"/>
          <w:sz w:val="28"/>
          <w:szCs w:val="28"/>
        </w:rPr>
        <w:br/>
        <w:t>Чтоб кусался зубок.</w:t>
      </w:r>
    </w:p>
    <w:p w:rsidR="00DB481B" w:rsidRPr="00C40A80" w:rsidRDefault="00DB481B" w:rsidP="00DB481B">
      <w:pPr>
        <w:pStyle w:val="a3"/>
        <w:shd w:val="clear" w:color="auto" w:fill="FFFFF0"/>
        <w:spacing w:before="75" w:beforeAutospacing="0" w:after="75" w:afterAutospacing="0"/>
        <w:rPr>
          <w:color w:val="4B4B4B"/>
          <w:sz w:val="28"/>
          <w:szCs w:val="28"/>
        </w:rPr>
      </w:pPr>
      <w:r w:rsidRPr="00C40A80">
        <w:rPr>
          <w:color w:val="4B4B4B"/>
          <w:sz w:val="28"/>
          <w:szCs w:val="28"/>
        </w:rPr>
        <w:t>***</w:t>
      </w:r>
    </w:p>
    <w:p w:rsidR="00DB481B" w:rsidRPr="00C40A80" w:rsidRDefault="00DB481B" w:rsidP="00DB481B">
      <w:pPr>
        <w:pStyle w:val="a3"/>
        <w:shd w:val="clear" w:color="auto" w:fill="FFFFF0"/>
        <w:spacing w:before="75" w:beforeAutospacing="0" w:after="75" w:afterAutospacing="0"/>
        <w:rPr>
          <w:color w:val="4B4B4B"/>
          <w:sz w:val="28"/>
          <w:szCs w:val="28"/>
        </w:rPr>
      </w:pPr>
      <w:r w:rsidRPr="00C40A80">
        <w:rPr>
          <w:color w:val="4B4B4B"/>
          <w:sz w:val="28"/>
          <w:szCs w:val="28"/>
        </w:rPr>
        <w:t>Ты вода-водица,</w:t>
      </w:r>
      <w:r w:rsidRPr="00C40A80">
        <w:rPr>
          <w:color w:val="4B4B4B"/>
          <w:sz w:val="28"/>
          <w:szCs w:val="28"/>
        </w:rPr>
        <w:br/>
        <w:t>Всех морей царица,</w:t>
      </w:r>
      <w:r w:rsidRPr="00C40A80">
        <w:rPr>
          <w:color w:val="4B4B4B"/>
          <w:sz w:val="28"/>
          <w:szCs w:val="28"/>
        </w:rPr>
        <w:br/>
        <w:t>Пузыри пускай,</w:t>
      </w:r>
      <w:r w:rsidRPr="00C40A80">
        <w:rPr>
          <w:color w:val="4B4B4B"/>
          <w:sz w:val="28"/>
          <w:szCs w:val="28"/>
        </w:rPr>
        <w:br/>
      </w:r>
      <w:r w:rsidRPr="00C40A80">
        <w:rPr>
          <w:color w:val="4B4B4B"/>
          <w:sz w:val="28"/>
          <w:szCs w:val="28"/>
        </w:rPr>
        <w:lastRenderedPageBreak/>
        <w:t xml:space="preserve">Мой и </w:t>
      </w:r>
      <w:proofErr w:type="spellStart"/>
      <w:r w:rsidRPr="00C40A80">
        <w:rPr>
          <w:color w:val="4B4B4B"/>
          <w:sz w:val="28"/>
          <w:szCs w:val="28"/>
        </w:rPr>
        <w:t>полоскай</w:t>
      </w:r>
      <w:proofErr w:type="spellEnd"/>
      <w:r w:rsidRPr="00C40A80">
        <w:rPr>
          <w:color w:val="4B4B4B"/>
          <w:sz w:val="28"/>
          <w:szCs w:val="28"/>
        </w:rPr>
        <w:t>!</w:t>
      </w:r>
      <w:r w:rsidRPr="00C40A80">
        <w:rPr>
          <w:color w:val="4B4B4B"/>
          <w:sz w:val="28"/>
          <w:szCs w:val="28"/>
        </w:rPr>
        <w:br/>
      </w:r>
      <w:proofErr w:type="gramStart"/>
      <w:r w:rsidRPr="00C40A80">
        <w:rPr>
          <w:color w:val="4B4B4B"/>
          <w:sz w:val="28"/>
          <w:szCs w:val="28"/>
        </w:rPr>
        <w:t>Моем</w:t>
      </w:r>
      <w:proofErr w:type="gramEnd"/>
      <w:r w:rsidRPr="00C40A80">
        <w:rPr>
          <w:color w:val="4B4B4B"/>
          <w:sz w:val="28"/>
          <w:szCs w:val="28"/>
        </w:rPr>
        <w:t xml:space="preserve"> глазки, моем щечки,</w:t>
      </w:r>
      <w:r w:rsidRPr="00C40A80">
        <w:rPr>
          <w:color w:val="4B4B4B"/>
          <w:sz w:val="28"/>
          <w:szCs w:val="28"/>
        </w:rPr>
        <w:br/>
        <w:t>Моем сына, моем дочку,</w:t>
      </w:r>
      <w:r w:rsidRPr="00C40A80">
        <w:rPr>
          <w:color w:val="4B4B4B"/>
          <w:sz w:val="28"/>
          <w:szCs w:val="28"/>
        </w:rPr>
        <w:br/>
        <w:t>Моем кошку, моем мышку,</w:t>
      </w:r>
      <w:r w:rsidRPr="00C40A80">
        <w:rPr>
          <w:color w:val="4B4B4B"/>
          <w:sz w:val="28"/>
          <w:szCs w:val="28"/>
        </w:rPr>
        <w:br/>
        <w:t>Моем серого зайчишку!</w:t>
      </w:r>
      <w:r w:rsidRPr="00C40A80">
        <w:rPr>
          <w:color w:val="4B4B4B"/>
          <w:sz w:val="28"/>
          <w:szCs w:val="28"/>
        </w:rPr>
        <w:br/>
        <w:t>Моем, моем наугад,</w:t>
      </w:r>
      <w:r w:rsidRPr="00C40A80">
        <w:rPr>
          <w:color w:val="4B4B4B"/>
          <w:sz w:val="28"/>
          <w:szCs w:val="28"/>
        </w:rPr>
        <w:br/>
        <w:t>Перемоем всех подряд!</w:t>
      </w:r>
      <w:r w:rsidRPr="00C40A80">
        <w:rPr>
          <w:color w:val="4B4B4B"/>
          <w:sz w:val="28"/>
          <w:szCs w:val="28"/>
        </w:rPr>
        <w:br/>
        <w:t>С гуся-лебедя вода –</w:t>
      </w:r>
      <w:r w:rsidRPr="00C40A80">
        <w:rPr>
          <w:color w:val="4B4B4B"/>
          <w:sz w:val="28"/>
          <w:szCs w:val="28"/>
        </w:rPr>
        <w:br/>
        <w:t>С нашей детки худоба!</w:t>
      </w:r>
    </w:p>
    <w:p w:rsidR="00C40A80" w:rsidRDefault="00C40A80" w:rsidP="00DB4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lang w:eastAsia="ru-RU"/>
        </w:rPr>
        <w:sectPr w:rsidR="00C40A80" w:rsidSect="00C40A80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A14032" w:rsidRDefault="00A14032" w:rsidP="00C40A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A80" w:rsidRPr="00C40A80" w:rsidRDefault="00C40A80" w:rsidP="00C40A80">
      <w:pPr>
        <w:shd w:val="clear" w:color="auto" w:fill="FFFFFF"/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40A80">
        <w:rPr>
          <w:rStyle w:val="c8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Закаливание</w:t>
      </w:r>
      <w:r w:rsidRPr="00C40A80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организма ребенка не только повышает адаптацию к внешним условиям, но и закладывают фундамент здоровья. </w:t>
      </w:r>
    </w:p>
    <w:p w:rsidR="00C40A80" w:rsidRDefault="00C40A80" w:rsidP="00C40A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C40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Добиться положительных результатов можно только при условии настойчивости и </w:t>
      </w:r>
      <w:proofErr w:type="gramStart"/>
      <w:r w:rsidRPr="00C40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терпения</w:t>
      </w:r>
      <w:proofErr w:type="gramEnd"/>
      <w:r w:rsidRPr="00C40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требовательных к себе мам и пап, которые должны стать для своих детей примером здорового образа жизни.</w:t>
      </w:r>
    </w:p>
    <w:p w:rsidR="00C40A80" w:rsidRPr="00C40A80" w:rsidRDefault="00C40A80" w:rsidP="00C40A8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51250" cy="2738438"/>
            <wp:effectExtent l="19050" t="0" r="6350" b="0"/>
            <wp:docPr id="1" name="Рисунок 1" descr="http://dou155.ru/upload/information_system_32/1/2/6/item_12635/item_126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55.ru/upload/information_system_32/1/2/6/item_12635/item_1263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325" cy="274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A80" w:rsidRPr="00C40A80" w:rsidSect="00C40A80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3108"/>
    <w:multiLevelType w:val="multilevel"/>
    <w:tmpl w:val="8154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224C8"/>
    <w:multiLevelType w:val="multilevel"/>
    <w:tmpl w:val="A056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C6630C"/>
    <w:multiLevelType w:val="multilevel"/>
    <w:tmpl w:val="FBD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73C"/>
    <w:rsid w:val="000F60EC"/>
    <w:rsid w:val="00793F41"/>
    <w:rsid w:val="0085573C"/>
    <w:rsid w:val="009049A4"/>
    <w:rsid w:val="009B4FCC"/>
    <w:rsid w:val="00A14032"/>
    <w:rsid w:val="00C40A80"/>
    <w:rsid w:val="00DB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1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4032"/>
  </w:style>
  <w:style w:type="paragraph" w:customStyle="1" w:styleId="c16">
    <w:name w:val="c16"/>
    <w:basedOn w:val="a"/>
    <w:rsid w:val="00A1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4032"/>
  </w:style>
  <w:style w:type="character" w:customStyle="1" w:styleId="c6">
    <w:name w:val="c6"/>
    <w:basedOn w:val="a0"/>
    <w:rsid w:val="00A14032"/>
  </w:style>
  <w:style w:type="character" w:customStyle="1" w:styleId="c4">
    <w:name w:val="c4"/>
    <w:basedOn w:val="a0"/>
    <w:rsid w:val="00A14032"/>
  </w:style>
  <w:style w:type="character" w:customStyle="1" w:styleId="c5">
    <w:name w:val="c5"/>
    <w:basedOn w:val="a0"/>
    <w:rsid w:val="00A14032"/>
  </w:style>
  <w:style w:type="character" w:customStyle="1" w:styleId="c1">
    <w:name w:val="c1"/>
    <w:basedOn w:val="a0"/>
    <w:rsid w:val="00DB481B"/>
  </w:style>
  <w:style w:type="paragraph" w:customStyle="1" w:styleId="c11">
    <w:name w:val="c11"/>
    <w:basedOn w:val="a"/>
    <w:rsid w:val="00DB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B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B481B"/>
  </w:style>
  <w:style w:type="paragraph" w:styleId="a4">
    <w:name w:val="Balloon Text"/>
    <w:basedOn w:val="a"/>
    <w:link w:val="a5"/>
    <w:uiPriority w:val="99"/>
    <w:semiHidden/>
    <w:unhideWhenUsed/>
    <w:rsid w:val="00C4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2023-04-09T18:46:00Z</dcterms:created>
  <dcterms:modified xsi:type="dcterms:W3CDTF">2023-04-09T19:54:00Z</dcterms:modified>
</cp:coreProperties>
</file>