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DF" w:rsidRDefault="009D01DF" w:rsidP="009D01DF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01DF">
        <w:rPr>
          <w:rFonts w:ascii="Times New Roman" w:hAnsi="Times New Roman" w:cs="Times New Roman"/>
          <w:color w:val="FF0000"/>
          <w:sz w:val="44"/>
          <w:szCs w:val="44"/>
        </w:rPr>
        <w:t>Майские праздники в Великобритании.</w:t>
      </w:r>
    </w:p>
    <w:p w:rsidR="009D01DF" w:rsidRPr="009D01DF" w:rsidRDefault="009D01DF" w:rsidP="009D01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DF">
        <w:rPr>
          <w:rFonts w:ascii="Times New Roman" w:hAnsi="Times New Roman" w:cs="Times New Roman"/>
          <w:color w:val="000000" w:themeColor="text1"/>
          <w:sz w:val="28"/>
          <w:szCs w:val="28"/>
        </w:rPr>
        <w:t>Праздники Великобритании</w:t>
      </w:r>
    </w:p>
    <w:p w:rsidR="009D01DF" w:rsidRDefault="009D01DF" w:rsidP="009D01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английский и не знать английских праздников? Это </w:t>
      </w:r>
      <w:proofErr w:type="spellStart"/>
      <w:r w:rsidRPr="009D01DF">
        <w:rPr>
          <w:rFonts w:ascii="Times New Roman" w:hAnsi="Times New Roman" w:cs="Times New Roman"/>
          <w:color w:val="000000" w:themeColor="text1"/>
          <w:sz w:val="28"/>
          <w:szCs w:val="28"/>
        </w:rPr>
        <w:t>nons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ense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 тому же недальновидно.</w:t>
      </w:r>
    </w:p>
    <w:p w:rsidR="009D01DF" w:rsidRDefault="009D01DF" w:rsidP="009D01DF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2838450" cy="1419225"/>
            <wp:effectExtent l="38100" t="0" r="19050" b="428625"/>
            <wp:docPr id="1" name="Рисунок 1" descr="Майский праздник в Великобритании - 1 мая. История и особенности праздника  в проекте Календарь Праздников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йский праздник в Великобритании - 1 мая. История и особенности праздника  в проекте Календарь Праздников 20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19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D01DF" w:rsidRPr="009D01DF" w:rsidRDefault="009D01DF" w:rsidP="009D01D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D01DF">
        <w:rPr>
          <w:rFonts w:ascii="Times New Roman" w:hAnsi="Times New Roman" w:cs="Times New Roman"/>
          <w:color w:val="FF0000"/>
          <w:sz w:val="28"/>
          <w:szCs w:val="28"/>
        </w:rPr>
        <w:t>Май</w:t>
      </w:r>
    </w:p>
    <w:p w:rsidR="009D01DF" w:rsidRPr="009D01DF" w:rsidRDefault="009D01DF" w:rsidP="009D01DF">
      <w:pPr>
        <w:rPr>
          <w:rFonts w:ascii="Times New Roman" w:hAnsi="Times New Roman" w:cs="Times New Roman"/>
          <w:b/>
          <w:sz w:val="28"/>
          <w:szCs w:val="28"/>
        </w:rPr>
      </w:pPr>
      <w:r w:rsidRPr="009D01DF">
        <w:rPr>
          <w:rFonts w:ascii="Times New Roman" w:hAnsi="Times New Roman" w:cs="Times New Roman"/>
          <w:b/>
          <w:sz w:val="28"/>
          <w:szCs w:val="28"/>
        </w:rPr>
        <w:t>1 мая — первый день мая (</w:t>
      </w:r>
      <w:proofErr w:type="spellStart"/>
      <w:r w:rsidRPr="009D01DF">
        <w:rPr>
          <w:rFonts w:ascii="Times New Roman" w:hAnsi="Times New Roman" w:cs="Times New Roman"/>
          <w:b/>
          <w:sz w:val="28"/>
          <w:szCs w:val="28"/>
        </w:rPr>
        <w:t>May</w:t>
      </w:r>
      <w:proofErr w:type="spellEnd"/>
      <w:r w:rsidRPr="009D01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1DF">
        <w:rPr>
          <w:rFonts w:ascii="Times New Roman" w:hAnsi="Times New Roman" w:cs="Times New Roman"/>
          <w:b/>
          <w:sz w:val="28"/>
          <w:szCs w:val="28"/>
        </w:rPr>
        <w:t>Day</w:t>
      </w:r>
      <w:proofErr w:type="spellEnd"/>
      <w:r w:rsidRPr="009D01DF">
        <w:rPr>
          <w:rFonts w:ascii="Times New Roman" w:hAnsi="Times New Roman" w:cs="Times New Roman"/>
          <w:b/>
          <w:sz w:val="28"/>
          <w:szCs w:val="28"/>
        </w:rPr>
        <w:t>)</w:t>
      </w:r>
    </w:p>
    <w:p w:rsidR="00504C6E" w:rsidRDefault="009D01DF" w:rsidP="00504C6E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F356EE">
        <w:rPr>
          <w:sz w:val="28"/>
          <w:szCs w:val="28"/>
        </w:rPr>
        <w:t>1-го мая приветствуют приход лета. И хотя лето официально начинается только в июне, в первый день мая празднуют конец холодов и надежду на мягкое лето. Традиция проведения праздника включает танцы вокруг майского шеста (</w:t>
      </w:r>
      <w:proofErr w:type="spellStart"/>
      <w:r w:rsidRPr="00F356EE">
        <w:rPr>
          <w:sz w:val="28"/>
          <w:szCs w:val="28"/>
        </w:rPr>
        <w:t>maypole</w:t>
      </w:r>
      <w:proofErr w:type="spellEnd"/>
      <w:r w:rsidRPr="00F356EE">
        <w:rPr>
          <w:sz w:val="28"/>
          <w:szCs w:val="28"/>
        </w:rPr>
        <w:t xml:space="preserve">). </w:t>
      </w:r>
    </w:p>
    <w:p w:rsidR="00504C6E" w:rsidRPr="00504C6E" w:rsidRDefault="00504C6E" w:rsidP="00504C6E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504C6E">
        <w:rPr>
          <w:color w:val="000000"/>
          <w:sz w:val="28"/>
          <w:szCs w:val="28"/>
        </w:rPr>
        <w:t xml:space="preserve">Существует несколько версий появления этого праздника. Одни историки утверждают, что </w:t>
      </w:r>
      <w:proofErr w:type="spellStart"/>
      <w:r w:rsidRPr="00504C6E">
        <w:rPr>
          <w:color w:val="000000"/>
          <w:sz w:val="28"/>
          <w:szCs w:val="28"/>
        </w:rPr>
        <w:t>May</w:t>
      </w:r>
      <w:proofErr w:type="spellEnd"/>
      <w:r w:rsidRPr="00504C6E">
        <w:rPr>
          <w:color w:val="000000"/>
          <w:sz w:val="28"/>
          <w:szCs w:val="28"/>
        </w:rPr>
        <w:t xml:space="preserve"> </w:t>
      </w:r>
      <w:proofErr w:type="spellStart"/>
      <w:r w:rsidRPr="00504C6E">
        <w:rPr>
          <w:color w:val="000000"/>
          <w:sz w:val="28"/>
          <w:szCs w:val="28"/>
        </w:rPr>
        <w:t>Day</w:t>
      </w:r>
      <w:proofErr w:type="spellEnd"/>
      <w:r w:rsidRPr="00504C6E">
        <w:rPr>
          <w:color w:val="000000"/>
          <w:sz w:val="28"/>
          <w:szCs w:val="28"/>
        </w:rPr>
        <w:t xml:space="preserve"> пришёл из Римской Империи, когда люди праздновали начало лета и тепла. Другие отмечают, что появление праздника связано с Древом Мира, </w:t>
      </w:r>
      <w:proofErr w:type="gramStart"/>
      <w:r w:rsidRPr="00504C6E">
        <w:rPr>
          <w:color w:val="000000"/>
          <w:sz w:val="28"/>
          <w:szCs w:val="28"/>
        </w:rPr>
        <w:t>связывающем</w:t>
      </w:r>
      <w:proofErr w:type="gramEnd"/>
      <w:r w:rsidRPr="00504C6E">
        <w:rPr>
          <w:color w:val="000000"/>
          <w:sz w:val="28"/>
          <w:szCs w:val="28"/>
        </w:rPr>
        <w:t xml:space="preserve"> небо и землю, символом весны и плодородия. Поэтому символом праздника и выступает майское дерево.</w:t>
      </w:r>
    </w:p>
    <w:p w:rsidR="00504C6E" w:rsidRPr="00504C6E" w:rsidRDefault="00504C6E" w:rsidP="00504C6E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504C6E">
        <w:rPr>
          <w:color w:val="000000"/>
          <w:sz w:val="28"/>
          <w:szCs w:val="28"/>
        </w:rPr>
        <w:t xml:space="preserve">Традиционно англичане отмечают этот праздник 1 мая. Гуляния больше похожи на средневековый карнавал — люди выбираются в центр города, чтобы посмотреть на жонглёров, танцоров и музыкантов, которые выступают на улицах. Жители посещают пабы, поют гимны, дети танцуют под майским деревом — обязательным атрибутом праздника — </w:t>
      </w:r>
      <w:proofErr w:type="gramStart"/>
      <w:r w:rsidRPr="00504C6E">
        <w:rPr>
          <w:color w:val="000000"/>
          <w:sz w:val="28"/>
          <w:szCs w:val="28"/>
        </w:rPr>
        <w:t>ствол</w:t>
      </w:r>
      <w:proofErr w:type="gramEnd"/>
      <w:r w:rsidRPr="00504C6E">
        <w:rPr>
          <w:color w:val="000000"/>
          <w:sz w:val="28"/>
          <w:szCs w:val="28"/>
        </w:rPr>
        <w:t xml:space="preserve"> которого украшен разноцветными лентами.</w:t>
      </w:r>
    </w:p>
    <w:p w:rsidR="009D01DF" w:rsidRDefault="009D01DF" w:rsidP="009D01DF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19400" cy="1304925"/>
            <wp:effectExtent l="171450" t="133350" r="361950" b="314325"/>
            <wp:docPr id="4" name="Рисунок 4" descr="Майский фестиваль в Великобрит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йский фестиваль в Великобрита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30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D01DF" w:rsidRPr="00F356EE" w:rsidRDefault="009D01DF" w:rsidP="009D01D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4175" cy="1314450"/>
            <wp:effectExtent l="38100" t="0" r="28575" b="381000"/>
            <wp:docPr id="7" name="Рисунок 7" descr="Майский праздник (May Day) в Англии 🇬🇧 | КУБИКИ развивающий детский кл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йский праздник (May Day) в Англии 🇬🇧 | КУБИКИ развивающий детский кл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91" cy="131481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D01DF" w:rsidRDefault="009D01DF" w:rsidP="009D01DF">
      <w:pPr>
        <w:rPr>
          <w:rFonts w:ascii="Times New Roman" w:hAnsi="Times New Roman" w:cs="Times New Roman"/>
          <w:b/>
          <w:sz w:val="28"/>
          <w:szCs w:val="28"/>
        </w:rPr>
      </w:pPr>
      <w:r w:rsidRPr="009D01DF">
        <w:rPr>
          <w:rFonts w:ascii="Times New Roman" w:hAnsi="Times New Roman" w:cs="Times New Roman"/>
          <w:b/>
          <w:sz w:val="28"/>
          <w:szCs w:val="28"/>
        </w:rPr>
        <w:t>5 и 26 мая — банковские выходные</w:t>
      </w:r>
    </w:p>
    <w:p w:rsidR="00504C6E" w:rsidRPr="009D01DF" w:rsidRDefault="00504C6E" w:rsidP="009D01DF">
      <w:pPr>
        <w:rPr>
          <w:rFonts w:ascii="Times New Roman" w:hAnsi="Times New Roman" w:cs="Times New Roman"/>
          <w:b/>
          <w:sz w:val="28"/>
          <w:szCs w:val="28"/>
        </w:rPr>
      </w:pPr>
      <w:r w:rsidRPr="00504C6E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3162300" cy="1562100"/>
            <wp:effectExtent l="19050" t="0" r="0" b="0"/>
            <wp:docPr id="5" name="Рисунок 13" descr="англичане на пикнике: 2 тыс изображений найдено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нгличане на пикнике: 2 тыс изображений найдено в Яндекс Картинка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01DF" w:rsidRDefault="009D01DF" w:rsidP="009D01DF">
      <w:pPr>
        <w:rPr>
          <w:rFonts w:ascii="Times New Roman" w:hAnsi="Times New Roman" w:cs="Times New Roman"/>
          <w:sz w:val="28"/>
          <w:szCs w:val="28"/>
        </w:rPr>
      </w:pPr>
      <w:r w:rsidRPr="00F356EE">
        <w:rPr>
          <w:rFonts w:ascii="Times New Roman" w:hAnsi="Times New Roman" w:cs="Times New Roman"/>
          <w:sz w:val="28"/>
          <w:szCs w:val="28"/>
        </w:rPr>
        <w:t xml:space="preserve">Два понедельника в мае считаются выходными днями. Британцы могут пропустить работу или учебу и, если повезет, провести этот день на природе, наслаждаясь первым весенним солнцем. </w:t>
      </w:r>
    </w:p>
    <w:p w:rsidR="00504C6E" w:rsidRPr="00504C6E" w:rsidRDefault="00504C6E" w:rsidP="00504C6E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504C6E">
        <w:rPr>
          <w:color w:val="000000"/>
          <w:sz w:val="28"/>
          <w:szCs w:val="28"/>
        </w:rPr>
        <w:t>Банковскими выходными называют дни, которые официально являются нерабочими. В основном, это понедельники, поэтому дата не фиксирована.</w:t>
      </w:r>
    </w:p>
    <w:p w:rsidR="00504C6E" w:rsidRPr="00504C6E" w:rsidRDefault="00504C6E" w:rsidP="00504C6E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504C6E">
        <w:rPr>
          <w:color w:val="000000"/>
          <w:sz w:val="28"/>
          <w:szCs w:val="28"/>
        </w:rPr>
        <w:t xml:space="preserve">В 1871 году правительство впервые узаконило банковские выходные законодательным актом </w:t>
      </w:r>
      <w:proofErr w:type="spellStart"/>
      <w:r w:rsidRPr="00504C6E">
        <w:rPr>
          <w:color w:val="000000"/>
          <w:sz w:val="28"/>
          <w:szCs w:val="28"/>
        </w:rPr>
        <w:t>the</w:t>
      </w:r>
      <w:proofErr w:type="spellEnd"/>
      <w:r w:rsidRPr="00504C6E">
        <w:rPr>
          <w:color w:val="000000"/>
          <w:sz w:val="28"/>
          <w:szCs w:val="28"/>
        </w:rPr>
        <w:t xml:space="preserve"> </w:t>
      </w:r>
      <w:proofErr w:type="spellStart"/>
      <w:r w:rsidRPr="00504C6E">
        <w:rPr>
          <w:color w:val="000000"/>
          <w:sz w:val="28"/>
          <w:szCs w:val="28"/>
        </w:rPr>
        <w:t>Bank</w:t>
      </w:r>
      <w:proofErr w:type="spellEnd"/>
      <w:r w:rsidRPr="00504C6E">
        <w:rPr>
          <w:color w:val="000000"/>
          <w:sz w:val="28"/>
          <w:szCs w:val="28"/>
        </w:rPr>
        <w:t xml:space="preserve"> </w:t>
      </w:r>
      <w:proofErr w:type="spellStart"/>
      <w:r w:rsidRPr="00504C6E">
        <w:rPr>
          <w:color w:val="000000"/>
          <w:sz w:val="28"/>
          <w:szCs w:val="28"/>
        </w:rPr>
        <w:t>Holiday</w:t>
      </w:r>
      <w:proofErr w:type="spellEnd"/>
      <w:r w:rsidRPr="00504C6E">
        <w:rPr>
          <w:color w:val="000000"/>
          <w:sz w:val="28"/>
          <w:szCs w:val="28"/>
        </w:rPr>
        <w:t xml:space="preserve"> </w:t>
      </w:r>
      <w:proofErr w:type="spellStart"/>
      <w:r w:rsidRPr="00504C6E">
        <w:rPr>
          <w:color w:val="000000"/>
          <w:sz w:val="28"/>
          <w:szCs w:val="28"/>
        </w:rPr>
        <w:t>Act</w:t>
      </w:r>
      <w:proofErr w:type="spellEnd"/>
      <w:r w:rsidRPr="00504C6E">
        <w:rPr>
          <w:color w:val="000000"/>
          <w:sz w:val="28"/>
          <w:szCs w:val="28"/>
        </w:rPr>
        <w:t>. Изначально Британия, Уэльс и Ирландия получили 4 выходных дня, Шотландия — 5. Но сегодня таких официально нерабочих дней у Британии 8, у Шотландии и Ирландии — 10.</w:t>
      </w:r>
    </w:p>
    <w:p w:rsidR="00504C6E" w:rsidRPr="00504C6E" w:rsidRDefault="00504C6E" w:rsidP="00504C6E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504C6E">
        <w:rPr>
          <w:color w:val="000000"/>
          <w:sz w:val="28"/>
          <w:szCs w:val="28"/>
        </w:rPr>
        <w:t>В 19 веке все банки и официальные учреждения в эти дни были закрыты, поэтому деятельность остальных предприятий тоже приостанавливалась, поскольку вся их работа была связана с банками.</w:t>
      </w:r>
    </w:p>
    <w:p w:rsidR="00504C6E" w:rsidRPr="00F356EE" w:rsidRDefault="00504C6E" w:rsidP="009D01DF">
      <w:pPr>
        <w:rPr>
          <w:rFonts w:ascii="Times New Roman" w:hAnsi="Times New Roman" w:cs="Times New Roman"/>
          <w:sz w:val="28"/>
          <w:szCs w:val="28"/>
        </w:rPr>
      </w:pPr>
    </w:p>
    <w:p w:rsidR="009D01DF" w:rsidRPr="00E03BF7" w:rsidRDefault="009D01DF" w:rsidP="009D01DF">
      <w:pPr>
        <w:rPr>
          <w:rFonts w:ascii="Times New Roman" w:hAnsi="Times New Roman" w:cs="Times New Roman"/>
          <w:sz w:val="28"/>
          <w:szCs w:val="28"/>
        </w:rPr>
      </w:pPr>
    </w:p>
    <w:p w:rsidR="009D01DF" w:rsidRDefault="009D01DF" w:rsidP="009D01DF"/>
    <w:p w:rsidR="00390849" w:rsidRDefault="00390849" w:rsidP="00504C6E"/>
    <w:sectPr w:rsidR="00390849" w:rsidSect="0039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1DF"/>
    <w:rsid w:val="00390849"/>
    <w:rsid w:val="00504C6E"/>
    <w:rsid w:val="009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1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0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2023-03-09T16:46:00Z</dcterms:created>
  <dcterms:modified xsi:type="dcterms:W3CDTF">2023-03-09T17:07:00Z</dcterms:modified>
</cp:coreProperties>
</file>