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3E5" w:rsidRDefault="000863E5" w:rsidP="000863E5">
      <w:pPr>
        <w:spacing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Беседа «Знакомый, свой, чужой»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Цель</w:t>
      </w:r>
      <w:r w:rsidRPr="000863E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: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Обучать детей правильному, безопасному поведению при встрече с незнакомыми людьми.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Задачи</w:t>
      </w:r>
      <w:r w:rsidRPr="000863E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:</w:t>
      </w:r>
    </w:p>
    <w:p w:rsidR="000863E5" w:rsidRPr="000863E5" w:rsidRDefault="000863E5" w:rsidP="000863E5">
      <w:pPr>
        <w:numPr>
          <w:ilvl w:val="0"/>
          <w:numId w:val="1"/>
        </w:numPr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Рассмотреть и обсудить с детьми типичные опасные ситуации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возможных контактов с незнакомыми людьми, при несоблюдении мер безопасности.</w:t>
      </w:r>
    </w:p>
    <w:p w:rsidR="000863E5" w:rsidRPr="000863E5" w:rsidRDefault="000863E5" w:rsidP="000863E5">
      <w:pPr>
        <w:numPr>
          <w:ilvl w:val="0"/>
          <w:numId w:val="2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Способствовать развитию осторожности, внимания, смекалки. Способствовать воспитанию ответственного отношения к своей жизни.</w:t>
      </w:r>
    </w:p>
    <w:p w:rsidR="000863E5" w:rsidRPr="000863E5" w:rsidRDefault="000863E5" w:rsidP="000863E5">
      <w:pPr>
        <w:numPr>
          <w:ilvl w:val="0"/>
          <w:numId w:val="2"/>
        </w:numPr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Развивать умение находить выход из создавшейся ситуации. Воспитывать у детей самостоятельность, уверенность в себе. Познакомить с взаимоотношениями взрослых и детей.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Материалы и оборудование</w:t>
      </w:r>
      <w:r w:rsidRPr="000863E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: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Ситуативные картинки для обсуждения (незнакомый взрослый звонит в дверь; звонит по телефону; предлагает ребенку конфету); иллюстрации к сказкам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«Золотой ключик»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«Волк и семеро козлят»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«Колобок»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</w:t>
      </w:r>
      <w:proofErr w:type="spellStart"/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Заюшкина</w:t>
      </w:r>
      <w:proofErr w:type="spellEnd"/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избушка»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«Красная шапочка»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Ребята, сегодня утром, когда я пришла, почтальон  мне передал вот эту посылку. Я решила, что мы должны вскрыть ее вместе, все готовы? Тогда я открываю! (вскрываем, находим там письмо от Незнайки, множество книг и картинок).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Читаю письмо.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«Здравствуйте друзья! У меня сложилась нелегкая ситуация, </w:t>
      </w:r>
      <w:proofErr w:type="spellStart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Знайка</w:t>
      </w:r>
      <w:proofErr w:type="spellEnd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дал мне кучу заданий и уехал, что я только не делал, но справиться с ними так и не смог. Ребята помогите мне, пожалуйста, найти правильные ответы»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Ну что ребята поможем Незнайке?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1 задание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Объясните мне кто такой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«свой, чужой, знакомый»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ого, по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вашему 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мнению, можно назвать своим?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Какое слово противоположно слову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«свой»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Кто такой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«чужой»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А есть ли человек - ни свой и ни чужой?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(ответы детей)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-Кого можно назвать знакомым?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Чем знакомый отличается от близкого человека, а чем - от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«чужого»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постороннего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(ответы детей)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-Встаньте на небольшом расстоянии друг от друга, образуйте круг. 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Игра называется </w:t>
      </w:r>
      <w:r w:rsidRPr="000863E5">
        <w:rPr>
          <w:rFonts w:ascii="Arial" w:eastAsia="Times New Roman" w:hAnsi="Arial" w:cs="Arial"/>
          <w:b/>
          <w:i/>
          <w:iCs/>
          <w:color w:val="333333"/>
          <w:sz w:val="24"/>
          <w:szCs w:val="24"/>
          <w:lang w:eastAsia="ru-RU"/>
        </w:rPr>
        <w:t>«Знакомый, свой, чужой»</w:t>
      </w:r>
      <w:r w:rsidRPr="000863E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.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Я говорю слова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«знакомый, свой, чужой»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выделяя интонацией и паузой того, кого нужно назвать, после чего бросаю кому- либо из детей мяч. Тот, кому мяч брошен, должен его поймать и быстро назвать соответствующего человека.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(Играю с детьми несколько раз)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- Садитесь </w:t>
      </w:r>
      <w:proofErr w:type="gramStart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поудобнее</w:t>
      </w:r>
      <w:proofErr w:type="gramEnd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свои места.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В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аша знакомая. Предложила вам играть, и вы с удовольствием согласились.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-Если то же самое вам предложит чужой человек, как вы поступите?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-Почему вы так поступите?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-Как выглядит опасный человек?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-Кого можно не бояться? Опишите внешность.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-Всегда ли приятная внешность означает и добрые намерения?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-Какие же люди могут быть опасными?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(ответы детей)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>Вывод</w:t>
      </w:r>
      <w:r w:rsidRPr="000863E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Опасными могут быть красивые и некрасивые чужие мужчины, женщины, юноши и девушки, дедушки и бабушки.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Я вам предлагаю посмотреть и проанализировать несколько </w:t>
      </w:r>
      <w:r w:rsidRPr="000863E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ситуаций.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>Первая ситуация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Психолог  в роли чужого незнакомого человека, ласково улыбаясь, подходит к ребенку.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-Здравствуй, мальчик. Можешь ли ты мне помочь? Понимаешь, за углом продают валенки. Я хочу купить внуку, но не знаю, подойдут ли они. У тебя нога такая же, как у него. Пойдём, примеришь?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(Уводит)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0863E5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П</w:t>
      </w:r>
      <w:proofErr w:type="gramEnd"/>
      <w:r w:rsidRPr="000863E5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: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Как вы думаете, правильно ли поступил Вадим? Почему?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-Что должен был сказать Вадим незнакомой тёте? </w:t>
      </w:r>
      <w:proofErr w:type="gramStart"/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(Я пойду с вами примерять валенки только с мамой.</w:t>
      </w:r>
      <w:proofErr w:type="gramEnd"/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proofErr w:type="gramStart"/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Она сейчас подойдёт)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>Ситуация вторая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выходит незнакомый мужчина. Подходит к Насте. Здравствуй, Настя. Что ты тут делаешь? Я работаю с твоим папой. Садись, я тебя домой подвезу. Настя садится.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Знал ли мужчина Настю?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Откуда он мог узнать Настино имя? (Он мог спросить у Настиных друзей или подслушать, как её называют близкие люди).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Как должна была поступить Настя?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0863E5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(Настя должна была сказать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  <w:proofErr w:type="gramEnd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«Хорошо, что вы работаете с моим папой, но я вас не знаю и поэтому никуда с вами не поеду» ;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«Можно убежать от незнакомца»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«Будете приставать, закричу.»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  <w:proofErr w:type="gramEnd"/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Ситуация третья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Здравствуй, малыш. Как дела? Угощайся конфетами. Нравятся конфеты? Пойдём ещё купим.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Нужно ли брать от незнакомых людей даже то, что хочется получить? Почему нельзя?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- Как же тогда отказаться от заманчивых предложений? </w:t>
      </w:r>
      <w:proofErr w:type="gramStart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(Нужно </w:t>
      </w:r>
      <w:r w:rsidRPr="000863E5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сказать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  <w:proofErr w:type="gramEnd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gramStart"/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«Большое спасибо, но мне не хочется конфет или игрушек»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).</w:t>
      </w:r>
      <w:proofErr w:type="gramEnd"/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>Вывод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каждый из вас должен запомнить, что доверять следует только близким людям, а незнакомый человек может быть опасным, может причинить большой вред. Например, разлучить </w:t>
      </w:r>
      <w:proofErr w:type="gramStart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proofErr w:type="gramEnd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взрослыми, испугать, поэтому нельзя поддаваться на уговоры чужих людей.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Мне кажется, что вам следует повторить, что должен запомнить каждый из вас.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(Дети повторяют правила)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Я поняла, что вы запомнили, как нужно себя вести с незнакомыми людьми.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Я </w:t>
      </w:r>
      <w:proofErr w:type="gramStart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думаю</w:t>
      </w:r>
      <w:proofErr w:type="gramEnd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мы справились с заданием! переходим к следующему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</w:t>
      </w:r>
      <w:r w:rsidRPr="000863E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Назовите слишком доверчивых героев этих сказок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которые оказались в подобных ситуациях и повели себя неправильно.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(Достаю книги)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r w:rsidRPr="000863E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Буратино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показал золотые монеты незнакомым и согласился идти с ними в страну дураков.</w:t>
      </w:r>
      <w:proofErr w:type="gramEnd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 даже не подумал об опасностях, которые с ним могут приключиться)</w:t>
      </w:r>
      <w:proofErr w:type="gramEnd"/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-Как надо было поступить?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(Ответы детей)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364956">
        <w:rPr>
          <w:rFonts w:ascii="Arial" w:eastAsia="Times New Roman" w:hAnsi="Arial" w:cs="Arial"/>
          <w:b/>
          <w:i/>
          <w:iCs/>
          <w:color w:val="333333"/>
          <w:sz w:val="24"/>
          <w:szCs w:val="24"/>
          <w:lang w:eastAsia="ru-RU"/>
        </w:rPr>
        <w:t>«Волк и семеро козлят»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-Какая опасная ситуация произошла здесь?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(Козлята поддались на уговоры волка и открыли ему дверь.</w:t>
      </w:r>
      <w:proofErr w:type="gramEnd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Волк съел козлят)</w:t>
      </w:r>
      <w:proofErr w:type="gramEnd"/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-Как надо было поступить?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(Ответы детей)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364956">
        <w:rPr>
          <w:rFonts w:ascii="Arial" w:eastAsia="Times New Roman" w:hAnsi="Arial" w:cs="Arial"/>
          <w:b/>
          <w:i/>
          <w:iCs/>
          <w:color w:val="333333"/>
          <w:sz w:val="24"/>
          <w:szCs w:val="24"/>
          <w:lang w:eastAsia="ru-RU"/>
        </w:rPr>
        <w:t>«Колобок»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-Что же неправильно делал главный герой этой сказки?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(Колобок был безответственным героем, никого не слушал.</w:t>
      </w:r>
      <w:proofErr w:type="gramEnd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Разговаривал с неизвестными ему животными. Из-за глупости Колобка конец этой сказки был не очень хорошим. </w:t>
      </w:r>
      <w:proofErr w:type="gramStart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Лиса съела Колобка.)</w:t>
      </w:r>
      <w:proofErr w:type="gramEnd"/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364956">
        <w:rPr>
          <w:rFonts w:ascii="Arial" w:eastAsia="Times New Roman" w:hAnsi="Arial" w:cs="Arial"/>
          <w:b/>
          <w:i/>
          <w:iCs/>
          <w:color w:val="333333"/>
          <w:sz w:val="24"/>
          <w:szCs w:val="24"/>
          <w:lang w:eastAsia="ru-RU"/>
        </w:rPr>
        <w:t>«</w:t>
      </w:r>
      <w:proofErr w:type="spellStart"/>
      <w:r w:rsidRPr="00364956">
        <w:rPr>
          <w:rFonts w:ascii="Arial" w:eastAsia="Times New Roman" w:hAnsi="Arial" w:cs="Arial"/>
          <w:b/>
          <w:i/>
          <w:iCs/>
          <w:color w:val="333333"/>
          <w:sz w:val="24"/>
          <w:szCs w:val="24"/>
          <w:lang w:eastAsia="ru-RU"/>
        </w:rPr>
        <w:t>Заюшкина</w:t>
      </w:r>
      <w:proofErr w:type="spellEnd"/>
      <w:r w:rsidRPr="00364956">
        <w:rPr>
          <w:rFonts w:ascii="Arial" w:eastAsia="Times New Roman" w:hAnsi="Arial" w:cs="Arial"/>
          <w:b/>
          <w:i/>
          <w:iCs/>
          <w:color w:val="333333"/>
          <w:sz w:val="24"/>
          <w:szCs w:val="24"/>
          <w:lang w:eastAsia="ru-RU"/>
        </w:rPr>
        <w:t xml:space="preserve"> избушка»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-Кто скажет, какая ситуация возникла здесь?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(Заяц доверился хитрой лисе, которая его впоследствии выгнала из избушки.</w:t>
      </w:r>
      <w:proofErr w:type="gramEnd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 поверил лисе и вот что с ним произошло.)</w:t>
      </w:r>
      <w:proofErr w:type="gramEnd"/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последняя сказка, которую я предлагаю обсудить – это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364956">
        <w:rPr>
          <w:rFonts w:ascii="Arial" w:eastAsia="Times New Roman" w:hAnsi="Arial" w:cs="Arial"/>
          <w:b/>
          <w:i/>
          <w:iCs/>
          <w:color w:val="333333"/>
          <w:sz w:val="24"/>
          <w:szCs w:val="24"/>
          <w:lang w:eastAsia="ru-RU"/>
        </w:rPr>
        <w:t>«Красная шапочка»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-Вспомним эту сказку и обсудим ситуации, которые происходили с героями.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Встреча Красной шапочки и волка.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(Героиня сказки начала разговаривать с незнакомым ей волком, рассказала, куда и зачем идет.</w:t>
      </w:r>
      <w:proofErr w:type="gramEnd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Этого нельзя было делать.)</w:t>
      </w:r>
      <w:proofErr w:type="gramEnd"/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Бабушка поверила волку и разрешила зайти в дом. Что произошло в итоге? Волк съел бабушку. Нельзя верить каждому встречному.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Еще одна ситуация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встреча Красной шапочки и переодетого волка. Девочка неосмотрительно приняла волка за бабушку и доверчиво с ним общалась, за что и поплатилась. Он её тоже съел.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-Как видите ребята, сказки хоть и выдумки писателя, но в них скрыто много полезного, есть такая пословица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«сказка ложь, да в ней намек, добрым молодцам урок»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Это значит, что каждая сказка чему-то учит.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</w:t>
      </w:r>
      <w:r w:rsidRPr="000863E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Что это за ситуации и как нужно себя вести?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картинка – человек звонит по телефону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-Посмотрите на картинку, что можно сказать об этой ситуации.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(Ответы)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-Бывает, что опасный человек звонит по телефону и спрашивает тебя о том, кто в доме, как тебя звать и когда вернуться родители.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Для чего плохой человек все узнает?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-Что нужно отвечать по телефону?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-Правильно, нельзя сообщать по телефону, что вы одни дома, свое имя и тем более адрес.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-Ребята послушайте пословицы, которые подходят к данной ситуации.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«По секрету всему свету»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«Держи язык за зубами»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«Кто много болтает – беду накликает»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 чем эти пословицы?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картинка – человек звонит в дверь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Что нужно делать, если вам звонят в дверь?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(Ответы детей)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-А если человек за дверью говорит, что он почтальон? Милиционер? Знакомый твоих родителей и называет вас по имени?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(Ответы детей)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-Запомним ребята, что никому и не под каким предлогом нельзя открывать дверь людям, которых ты не знаешь.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- Рассмотрим следующую картинку.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Мальчик гуляет на улице, к нему подошел незнакомый человек и </w:t>
      </w:r>
      <w:proofErr w:type="gramStart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предлагает</w:t>
      </w:r>
      <w:proofErr w:type="gramEnd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например конфету. Как нужно поступить? Почему?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(Ответы детей)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- А если человек говорит, что у него в машине котенок и зовет посмотреть, что вы будете делать?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(Ответы детей)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кататься поедите с незнакомцем?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(Ответы детей)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-Правильно, никогда не надо ничего брать у незнакомых людей, а тем более садиться в машину и ехать куда-то.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Бывает, что человек зовет не в машину, а в </w:t>
      </w:r>
      <w:proofErr w:type="gramStart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какое- </w:t>
      </w:r>
      <w:proofErr w:type="spellStart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нибудь</w:t>
      </w:r>
      <w:proofErr w:type="spellEnd"/>
      <w:proofErr w:type="gramEnd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место. Нельзя идти по его зову. Кто знает, что у этого человека на уме.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Ребята, что будете делать, если незнакомый человек попытается куда-то увести вас силой?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(Ответы детей)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Вот что надо делать. Преступники бояться шума, поэтому во всех этих случаях надо громко кричать, чтобы окружающим было </w:t>
      </w:r>
      <w:r w:rsidRPr="000863E5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понятно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вас пытаются увести незнакомые люди!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Например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«Дяденька, я вас не знаю! Отпустите меня!»</w:t>
      </w: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0863E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«Помогите, меня уводит незнакомый человек!»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Не бойтесь, что над вами будут смеяться. Если это поможет избежать опасности, то все правильно. Хуже, если вы постесняетесь или испугаетесь. Вы можете попасть в беду.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Обо всем, что происходит в вашей жизни, вы должны рассказывать родителям. Они должны обязательно знать, с какими ситуациями вы сталкиваетесь. Родители всегда помогут и научат, как правильно поступить.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>Ответы детей</w:t>
      </w:r>
      <w:r w:rsidRPr="000863E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:</w:t>
      </w:r>
      <w:bookmarkStart w:id="0" w:name="_GoBack"/>
      <w:bookmarkEnd w:id="0"/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Нельзя открывать дверь </w:t>
      </w:r>
      <w:proofErr w:type="gramStart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незнакомым</w:t>
      </w:r>
      <w:proofErr w:type="gramEnd"/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если нет взрослых.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Нельзя рассказывать о том, что ты один в доме.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Нельзя разговаривать по телефону с чужими людьми, называть им свое имя и адрес.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Нельзя ничего брать у незнакомых людей, садиться к ним в машину или ходить с ними куда-то.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Нужно доверять родителям, рассказывать им все, что с вами происходит.</w:t>
      </w:r>
    </w:p>
    <w:p w:rsidR="000863E5" w:rsidRPr="000863E5" w:rsidRDefault="000863E5" w:rsidP="000863E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Нужно не стесняться кричать и звать на помощь в случае опасности.</w:t>
      </w:r>
    </w:p>
    <w:p w:rsidR="000863E5" w:rsidRPr="000863E5" w:rsidRDefault="000863E5" w:rsidP="000863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63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-Дети, мы с вами поговорили о том, как вести себя при встрече с незнакомцами. Вы все активно участвовали в нашем разговоре, всё поняли. Я уверена, что вы готовы к встрече с незнакомцами и поступите правильно.</w:t>
      </w:r>
    </w:p>
    <w:p w:rsidR="00305DCC" w:rsidRDefault="00305DCC"/>
    <w:sectPr w:rsidR="00305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91994"/>
    <w:multiLevelType w:val="multilevel"/>
    <w:tmpl w:val="153C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EA1D9A"/>
    <w:multiLevelType w:val="multilevel"/>
    <w:tmpl w:val="BA5C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5FE"/>
    <w:rsid w:val="000863E5"/>
    <w:rsid w:val="002215FE"/>
    <w:rsid w:val="00305DCC"/>
    <w:rsid w:val="0036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6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63E5"/>
    <w:rPr>
      <w:b/>
      <w:bCs/>
    </w:rPr>
  </w:style>
  <w:style w:type="character" w:styleId="a5">
    <w:name w:val="Emphasis"/>
    <w:basedOn w:val="a0"/>
    <w:uiPriority w:val="20"/>
    <w:qFormat/>
    <w:rsid w:val="000863E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6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63E5"/>
    <w:rPr>
      <w:b/>
      <w:bCs/>
    </w:rPr>
  </w:style>
  <w:style w:type="character" w:styleId="a5">
    <w:name w:val="Emphasis"/>
    <w:basedOn w:val="a0"/>
    <w:uiPriority w:val="20"/>
    <w:qFormat/>
    <w:rsid w:val="000863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2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Black.User</cp:lastModifiedBy>
  <cp:revision>2</cp:revision>
  <dcterms:created xsi:type="dcterms:W3CDTF">2025-02-12T12:21:00Z</dcterms:created>
  <dcterms:modified xsi:type="dcterms:W3CDTF">2025-02-12T12:36:00Z</dcterms:modified>
</cp:coreProperties>
</file>