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35" w:rsidRPr="00BE6235" w:rsidRDefault="00BE6235" w:rsidP="00BE6235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Рекомендации для родителей от музыкального руководителя.</w:t>
      </w:r>
    </w:p>
    <w:p w:rsidR="00BE6235" w:rsidRPr="00BE6235" w:rsidRDefault="00BE6235" w:rsidP="00BE6235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20.05.2025г.</w:t>
      </w:r>
    </w:p>
    <w:p w:rsidR="00BE6235" w:rsidRPr="00BE6235" w:rsidRDefault="00BE6235" w:rsidP="00BE6235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E6235" w:rsidRPr="00BE6235" w:rsidRDefault="00BE6235" w:rsidP="00BE6235">
      <w:pPr>
        <w:pBdr>
          <w:bottom w:val="single" w:sz="6" w:space="0" w:color="FF9F43"/>
        </w:pBdr>
        <w:spacing w:after="0" w:line="384" w:lineRule="atLeast"/>
        <w:outlineLvl w:val="1"/>
        <w:rPr>
          <w:rFonts w:ascii="Helvetica" w:eastAsia="Times New Roman" w:hAnsi="Helvetica" w:cs="Helvetica"/>
          <w:color w:val="565451"/>
          <w:sz w:val="42"/>
          <w:szCs w:val="42"/>
          <w:lang w:eastAsia="ru-RU"/>
        </w:rPr>
      </w:pPr>
    </w:p>
    <w:p w:rsidR="00BE6235" w:rsidRPr="00BE6235" w:rsidRDefault="00BE6235" w:rsidP="00BE6235">
      <w:pPr>
        <w:spacing w:after="0" w:line="330" w:lineRule="atLeast"/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</w:pPr>
      <w:r w:rsidRPr="00BE6235">
        <w:rPr>
          <w:rFonts w:ascii="Helvetica" w:eastAsia="Times New Roman" w:hAnsi="Helvetica" w:cs="Helvetica"/>
          <w:b/>
          <w:bCs/>
          <w:color w:val="565451"/>
          <w:sz w:val="21"/>
          <w:lang w:eastAsia="ru-RU"/>
        </w:rPr>
        <w:t>Выпускной балл в детском саду</w:t>
      </w:r>
      <w:r w:rsidRPr="00BE6235"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  <w:t> – это, пожалуй, первое серьёзное, можно даже сказать отчётное, мероприятие в жизни вашего ребёнка. Ребята прощаются с детским садиком и вступают в новую, более взрослую и самостоятельную жизнь, и, Вы - родители вполне можете оценить потенциал и уровень развития своего ребёнка, проанализировав, как ребёнок себя ведёт на празднике и как проявляет себя в творчестве.</w:t>
      </w:r>
    </w:p>
    <w:p w:rsidR="00BE6235" w:rsidRPr="00BE6235" w:rsidRDefault="00BE6235" w:rsidP="00BE6235">
      <w:pPr>
        <w:spacing w:after="225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того</w:t>
      </w:r>
      <w:proofErr w:type="gramStart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proofErr w:type="gramEnd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чтобы выпускной балл в детском саду удался и остался в памяти всех участников, нужно продумать всё до мелочей. Поэтому процесс организации </w:t>
      </w:r>
      <w:proofErr w:type="gramStart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начинается</w:t>
      </w:r>
      <w:proofErr w:type="gramEnd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задолго до самого утренника. Музыкальный руководитель занимается разработкой сценария, разучиванием музыкальных номеров и постановкой праздничного мероприятия. Воспитатели готовят с детьми праздничные стихотворения, песни. Родители заняты покупкой платьев и костюмов для детей, и организацией после праздничного развлечения.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Вот несколько рекомендаций родителям, которые помогут сделать этот день для ребёнка радостным и незабываемым: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Будьте отзывчивы, и помогите выучить с детьми стихотворения дома.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Разучивая с ребёнком стихотворение, обращайте внимание на дикцию и выразительность. Недопустимо невнятное бормотание стиха.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Приводите детей в детский сад ежедневно, не пропускайте занятия – это сыграет хорошую роль в качестве, касаемо подготовки к мероприятию.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4.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Поймите - для того чтобы ваш ребёнок получил «главную» роль, он должен присутствовать в детском саду. Дважды в неделю на групповых музыкальных занятиях и в остальные дни для индивидуальной репетиционной работы.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5.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Интересуйтесь у ребенка и воспитателей, чем они занимались сегодня. Старайтесь дома повторять пройденный материал.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6.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Если вы по причине болезни не посещаете детский сад, не ленитесь и узнайте у воспитателя какие песни и стихи дети разучивают в данный момент, попросите текст и выучите его дома с ребёнком, чтобы после болезни ваш ребёнок быстрее включился в подготовку к празднику и не выглядел нелепо. Я неоднократно наблюдала, как </w:t>
      </w:r>
      <w:proofErr w:type="spellStart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гипер</w:t>
      </w:r>
      <w:proofErr w:type="spellEnd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- ответственные дети рыдали от того, что не знают слов песни, или мама забыла выучить с ним стихотворение.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7.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 выборе платья для девочки руководствуйтесь в первую очередь удобством. Слишком длинные платья мешают девочкам танцевать и принимать участие в общих играх. Слишком тугие корсеты и шнуровка делают невозможным переодевание девочки для исполнения характерной роли. 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lastRenderedPageBreak/>
        <w:t>8.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Обувь должна быть удобной. Не надевайте детям сандалии, в которых они ходят в группе. Если у вас нет возможности приобрести специальную праздничную обувь оденьте ребёнку чешки или балетки.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9.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Причёску сделайте простую, ту к которой ребёнок привык. Обильно лакированные локоны и бессонная ночь с </w:t>
      </w:r>
      <w:proofErr w:type="spellStart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бигудями</w:t>
      </w:r>
      <w:proofErr w:type="spellEnd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принесут немало страданий.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10.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Заранее обговорите с воспитателем и с ребёнком, кто, и в каком количестве придёт на него посмотреть. В нашем случае, из-за малого количества посадочных мест, лучше, чтобы к каждому ребенку пришло не более одного родственника.</w:t>
      </w:r>
    </w:p>
    <w:p w:rsidR="00BE6235" w:rsidRPr="00BE6235" w:rsidRDefault="00BE6235" w:rsidP="00BE6235">
      <w:pPr>
        <w:pBdr>
          <w:bottom w:val="single" w:sz="6" w:space="0" w:color="FF9F43"/>
        </w:pBdr>
        <w:spacing w:after="0" w:line="384" w:lineRule="atLeast"/>
        <w:outlineLvl w:val="1"/>
        <w:rPr>
          <w:rFonts w:ascii="Helvetica" w:eastAsia="Times New Roman" w:hAnsi="Helvetica" w:cs="Helvetica"/>
          <w:color w:val="565451"/>
          <w:sz w:val="42"/>
          <w:szCs w:val="42"/>
          <w:lang w:eastAsia="ru-RU"/>
        </w:rPr>
      </w:pPr>
      <w:r w:rsidRPr="00BE6235"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  <w:t>11. Не берите с собой на праздник маленьких детей, которые в силу своей физиологии могут  нарушить тишину и покой на празднике!!!</w:t>
      </w:r>
      <w:r w:rsidRPr="00BE6235">
        <w:rPr>
          <w:rFonts w:ascii="Helvetica" w:eastAsia="Times New Roman" w:hAnsi="Helvetica" w:cs="Helvetica"/>
          <w:color w:val="565451"/>
          <w:sz w:val="21"/>
          <w:szCs w:val="21"/>
          <w:lang w:eastAsia="ru-RU"/>
        </w:rPr>
        <w:br/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12.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Заранее объясните ребёнку - выпускнику, что на празднике он должен соблюдать дисциплину и слушаться воспитателя. Поговорите с ребёнком и объясните, что вам будет приятно видеть, не только как он читает стихотворение, но и как он поёт, танцует и даже какой он воспитанный и дисциплинированный.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13.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Во время праздника не отвлекайте ребёнка для того чтобы помахать ему ручкой, поправить бантик или завязать шнурок. Для этого есть воспитатели, которые проследят за порядком, в том числе и за внешним видом и окажут помощь вашему ребёнку в подходящий момент.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14.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Не перегружайте ребёнка впечатлениями в день праздника. Некоторые родители не понимают, что билет в цирк или театр, и занятия в дополнительных кружках в день праздника в детском саду только вредят ребёнку. В силу возраста детям сложно структурировать свои эмоции и в голове у ребёнка образуется каша.</w:t>
      </w:r>
    </w:p>
    <w:p w:rsidR="00BE6235" w:rsidRPr="00BE6235" w:rsidRDefault="00BE6235" w:rsidP="00BE6235">
      <w:pPr>
        <w:spacing w:after="0" w:line="330" w:lineRule="atLeast"/>
        <w:jc w:val="both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15.</w:t>
      </w:r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Поверьте, впечатлений о празднике ребёнку хватит с лихвой. Лучше обсудите вместе, что вам понравилось больше всего, что не удалось. Посмотрите фотографии, которые вам удалось сделать. Позвоните бабушке и расскажите, как ребёнок здорово прочитал стихотворение, как красиво </w:t>
      </w:r>
      <w:proofErr w:type="gramStart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пел</w:t>
      </w:r>
      <w:proofErr w:type="gramEnd"/>
      <w:r w:rsidRPr="00BE623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или танцевал. Косвенная похвала поможет ребёнку почувствовать в себе дополнительные силы и тягу к творчеству!</w:t>
      </w:r>
    </w:p>
    <w:p w:rsidR="00BE6235" w:rsidRPr="00BE6235" w:rsidRDefault="00BE6235" w:rsidP="00BE6235">
      <w:pPr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 xml:space="preserve">С уважением, музыкальный руководитель </w:t>
      </w:r>
      <w:r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.</w:t>
      </w:r>
    </w:p>
    <w:p w:rsidR="00BE6235" w:rsidRPr="00BE6235" w:rsidRDefault="00BE6235" w:rsidP="00BE6235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6235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br/>
      </w:r>
    </w:p>
    <w:p w:rsidR="00BE6235" w:rsidRPr="00BE6235" w:rsidRDefault="00BE6235" w:rsidP="00BE6235">
      <w:pPr>
        <w:pBdr>
          <w:bottom w:val="single" w:sz="6" w:space="7" w:color="CDD8E3"/>
        </w:pBdr>
        <w:shd w:val="clear" w:color="auto" w:fill="F6F9FE"/>
        <w:spacing w:after="0" w:line="330" w:lineRule="atLeast"/>
        <w:rPr>
          <w:rFonts w:ascii="Tahoma" w:eastAsia="Times New Roman" w:hAnsi="Tahoma" w:cs="Tahoma"/>
          <w:color w:val="007AD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6A1FA3" w:rsidRDefault="006A1FA3"/>
    <w:sectPr w:rsidR="006A1FA3" w:rsidSect="006A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71993"/>
    <w:multiLevelType w:val="multilevel"/>
    <w:tmpl w:val="834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276DAB"/>
    <w:multiLevelType w:val="multilevel"/>
    <w:tmpl w:val="3532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235"/>
    <w:rsid w:val="006A1FA3"/>
    <w:rsid w:val="00BE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A3"/>
  </w:style>
  <w:style w:type="paragraph" w:styleId="1">
    <w:name w:val="heading 1"/>
    <w:basedOn w:val="a"/>
    <w:link w:val="10"/>
    <w:uiPriority w:val="9"/>
    <w:qFormat/>
    <w:rsid w:val="00BE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62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2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2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header">
    <w:name w:val="itemheader"/>
    <w:basedOn w:val="a"/>
    <w:rsid w:val="00BE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235"/>
    <w:rPr>
      <w:b/>
      <w:bCs/>
    </w:rPr>
  </w:style>
  <w:style w:type="character" w:styleId="a5">
    <w:name w:val="Hyperlink"/>
    <w:basedOn w:val="a0"/>
    <w:uiPriority w:val="99"/>
    <w:semiHidden/>
    <w:unhideWhenUsed/>
    <w:rsid w:val="00BE6235"/>
    <w:rPr>
      <w:color w:val="0000FF"/>
      <w:u w:val="single"/>
    </w:rPr>
  </w:style>
  <w:style w:type="character" w:styleId="a6">
    <w:name w:val="Emphasis"/>
    <w:basedOn w:val="a0"/>
    <w:uiPriority w:val="20"/>
    <w:qFormat/>
    <w:rsid w:val="00BE6235"/>
    <w:rPr>
      <w:i/>
      <w:iCs/>
    </w:rPr>
  </w:style>
  <w:style w:type="paragraph" w:customStyle="1" w:styleId="numb">
    <w:name w:val="numb"/>
    <w:basedOn w:val="a"/>
    <w:rsid w:val="00BE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BE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62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62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62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62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1736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8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999190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4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42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63014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4443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99256577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872424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145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006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5134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081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0829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116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289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787238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107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5547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7787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12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8823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057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13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66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96356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471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80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2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027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128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916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463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5820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01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6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55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312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0041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857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0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87330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140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65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961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510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0012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096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85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5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21267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1261720657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6DBE1"/>
                                <w:right w:val="none" w:sz="0" w:space="0" w:color="auto"/>
                              </w:divBdr>
                            </w:div>
                            <w:div w:id="123747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2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312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6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21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573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46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43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662855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973711039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338655634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7839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428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754592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7011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660</Words>
  <Characters>3766</Characters>
  <Application>Microsoft Office Word</Application>
  <DocSecurity>0</DocSecurity>
  <Lines>31</Lines>
  <Paragraphs>8</Paragraphs>
  <ScaleCrop>false</ScaleCrop>
  <Company>-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2025-05-21T17:23:00Z</dcterms:created>
  <dcterms:modified xsi:type="dcterms:W3CDTF">2025-05-21T17:28:00Z</dcterms:modified>
</cp:coreProperties>
</file>