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C3E" w:rsidRDefault="00F71115" w:rsidP="00F71115">
      <w:pPr>
        <w:ind w:left="-1418" w:right="-567"/>
        <w:rPr>
          <w:szCs w:val="28"/>
        </w:rPr>
      </w:pPr>
      <w:r w:rsidRPr="00F71115">
        <w:rPr>
          <w:noProof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5.45pt;margin-top:28pt;width:517.4pt;height:762.4pt;z-index:251660288;mso-width-relative:margin;mso-height-relative:margin" filled="f" stroked="f">
            <v:textbox>
              <w:txbxContent>
                <w:p w:rsidR="00F71115" w:rsidRPr="00504C3E" w:rsidRDefault="00F71115" w:rsidP="00F71115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sz w:val="36"/>
                      <w:szCs w:val="36"/>
                    </w:rPr>
                  </w:pPr>
                  <w:r w:rsidRPr="00504C3E">
                    <w:rPr>
                      <w:rFonts w:ascii="Monotype Corsiva" w:hAnsi="Monotype Corsiva"/>
                      <w:b/>
                      <w:sz w:val="36"/>
                      <w:szCs w:val="36"/>
                    </w:rPr>
                    <w:t>Муниципальное бюджетное дошкольное образовательное учреждение города Керчи Республики Крым</w:t>
                  </w:r>
                </w:p>
                <w:p w:rsidR="00F71115" w:rsidRPr="00291553" w:rsidRDefault="00F71115" w:rsidP="00F7111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504C3E">
                    <w:rPr>
                      <w:rFonts w:ascii="Monotype Corsiva" w:hAnsi="Monotype Corsiva"/>
                      <w:b/>
                      <w:sz w:val="36"/>
                      <w:szCs w:val="36"/>
                    </w:rPr>
                    <w:t>«Детский сад комбинированного вида № 55  «Хрусталик»</w:t>
                  </w:r>
                </w:p>
                <w:p w:rsidR="00F71115" w:rsidRDefault="00F71115" w:rsidP="00F71115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</w:rPr>
                  </w:pPr>
                </w:p>
                <w:p w:rsidR="00F71115" w:rsidRDefault="00F71115"/>
                <w:p w:rsidR="00F71115" w:rsidRDefault="00F71115"/>
                <w:p w:rsidR="00F71115" w:rsidRDefault="00F71115"/>
                <w:p w:rsidR="00F71115" w:rsidRDefault="00F71115"/>
                <w:p w:rsidR="00F71115" w:rsidRPr="00504C3E" w:rsidRDefault="00504C3E" w:rsidP="00504C3E">
                  <w:pPr>
                    <w:jc w:val="center"/>
                    <w:rPr>
                      <w:rFonts w:ascii="Monotype Corsiva" w:hAnsi="Monotype Corsiva"/>
                      <w:b/>
                      <w:color w:val="00B050"/>
                      <w:sz w:val="144"/>
                      <w:szCs w:val="144"/>
                    </w:rPr>
                  </w:pPr>
                  <w:r w:rsidRPr="00504C3E">
                    <w:rPr>
                      <w:rFonts w:ascii="Monotype Corsiva" w:hAnsi="Monotype Corsiva"/>
                      <w:b/>
                      <w:color w:val="00B050"/>
                      <w:sz w:val="144"/>
                      <w:szCs w:val="144"/>
                    </w:rPr>
                    <w:t>Консультации</w:t>
                  </w:r>
                </w:p>
                <w:p w:rsidR="00504C3E" w:rsidRPr="00504C3E" w:rsidRDefault="00504C3E" w:rsidP="00504C3E">
                  <w:pPr>
                    <w:jc w:val="center"/>
                    <w:rPr>
                      <w:rFonts w:ascii="Monotype Corsiva" w:hAnsi="Monotype Corsiva"/>
                      <w:b/>
                      <w:color w:val="00B050"/>
                      <w:sz w:val="144"/>
                      <w:szCs w:val="144"/>
                    </w:rPr>
                  </w:pPr>
                  <w:r w:rsidRPr="00504C3E">
                    <w:rPr>
                      <w:rFonts w:ascii="Monotype Corsiva" w:hAnsi="Monotype Corsiva"/>
                      <w:b/>
                      <w:color w:val="00B050"/>
                      <w:sz w:val="144"/>
                      <w:szCs w:val="144"/>
                    </w:rPr>
                    <w:t>для</w:t>
                  </w:r>
                </w:p>
                <w:p w:rsidR="00504C3E" w:rsidRDefault="00504C3E" w:rsidP="00504C3E">
                  <w:pPr>
                    <w:jc w:val="center"/>
                    <w:rPr>
                      <w:rFonts w:ascii="Monotype Corsiva" w:hAnsi="Monotype Corsiva"/>
                      <w:b/>
                      <w:color w:val="00B050"/>
                      <w:sz w:val="144"/>
                      <w:szCs w:val="144"/>
                    </w:rPr>
                  </w:pPr>
                  <w:r w:rsidRPr="00504C3E">
                    <w:rPr>
                      <w:rFonts w:ascii="Monotype Corsiva" w:hAnsi="Monotype Corsiva"/>
                      <w:b/>
                      <w:color w:val="00B050"/>
                      <w:sz w:val="144"/>
                      <w:szCs w:val="144"/>
                    </w:rPr>
                    <w:t>родителей</w:t>
                  </w:r>
                  <w:r>
                    <w:rPr>
                      <w:rFonts w:ascii="Monotype Corsiva" w:hAnsi="Monotype Corsiva"/>
                      <w:b/>
                      <w:color w:val="00B050"/>
                      <w:sz w:val="144"/>
                      <w:szCs w:val="144"/>
                    </w:rPr>
                    <w:t xml:space="preserve"> </w:t>
                  </w:r>
                </w:p>
                <w:p w:rsidR="00504C3E" w:rsidRDefault="00504C3E" w:rsidP="00504C3E">
                  <w:pPr>
                    <w:jc w:val="right"/>
                    <w:rPr>
                      <w:rFonts w:ascii="Monotype Corsiva" w:hAnsi="Monotype Corsiva"/>
                      <w:b/>
                      <w:color w:val="00B050"/>
                      <w:sz w:val="144"/>
                      <w:szCs w:val="144"/>
                    </w:rPr>
                  </w:pPr>
                </w:p>
                <w:p w:rsidR="00504C3E" w:rsidRDefault="00504C3E" w:rsidP="00504C3E">
                  <w:pPr>
                    <w:jc w:val="right"/>
                    <w:rPr>
                      <w:rFonts w:ascii="Monotype Corsiva" w:hAnsi="Monotype Corsiva"/>
                      <w:b/>
                      <w:color w:val="00B050"/>
                      <w:sz w:val="144"/>
                      <w:szCs w:val="144"/>
                    </w:rPr>
                  </w:pPr>
                </w:p>
                <w:p w:rsidR="00504C3E" w:rsidRPr="00504C3E" w:rsidRDefault="00504C3E" w:rsidP="00504C3E">
                  <w:pPr>
                    <w:jc w:val="right"/>
                    <w:rPr>
                      <w:rFonts w:ascii="Monotype Corsiva" w:hAnsi="Monotype Corsiva"/>
                      <w:b/>
                      <w:sz w:val="48"/>
                      <w:szCs w:val="48"/>
                    </w:rPr>
                  </w:pPr>
                  <w:r w:rsidRPr="00504C3E">
                    <w:rPr>
                      <w:rFonts w:ascii="Monotype Corsiva" w:hAnsi="Monotype Corsiva"/>
                      <w:b/>
                      <w:sz w:val="48"/>
                      <w:szCs w:val="48"/>
                    </w:rPr>
                    <w:t xml:space="preserve">Воспитатель: </w:t>
                  </w:r>
                  <w:proofErr w:type="spellStart"/>
                  <w:r w:rsidRPr="00504C3E">
                    <w:rPr>
                      <w:rFonts w:ascii="Monotype Corsiva" w:hAnsi="Monotype Corsiva"/>
                      <w:b/>
                      <w:sz w:val="48"/>
                      <w:szCs w:val="48"/>
                    </w:rPr>
                    <w:t>Пронская</w:t>
                  </w:r>
                  <w:proofErr w:type="spellEnd"/>
                  <w:r w:rsidRPr="00504C3E">
                    <w:rPr>
                      <w:rFonts w:ascii="Monotype Corsiva" w:hAnsi="Monotype Corsiva"/>
                      <w:b/>
                      <w:sz w:val="48"/>
                      <w:szCs w:val="48"/>
                    </w:rPr>
                    <w:t xml:space="preserve"> О.А.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7191794" cy="10165080"/>
            <wp:effectExtent l="19050" t="0" r="9106" b="0"/>
            <wp:docPr id="16" name="Рисунок 16" descr="https://avatars.mds.yandex.net/i?id=e228f6cb01c1af78715dc60684f9025bc1f0a46ee27d2be1-788777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i?id=e228f6cb01c1af78715dc60684f9025bc1f0a46ee27d2be1-788777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426" cy="10190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4C3E">
        <w:rPr>
          <w:szCs w:val="28"/>
        </w:rPr>
        <w:lastRenderedPageBreak/>
        <w:t xml:space="preserve"> </w:t>
      </w:r>
      <w:r w:rsidR="00FE2062" w:rsidRPr="00FE2062">
        <w:rPr>
          <w:noProof/>
          <w:szCs w:val="28"/>
          <w:lang w:eastAsia="en-US"/>
        </w:rPr>
        <w:pict>
          <v:shape id="_x0000_s1027" type="#_x0000_t202" style="position:absolute;left:0;text-align:left;margin-left:-13.05pt;margin-top:52.4pt;width:445.2pt;height:706.4pt;z-index:251662336;mso-position-horizontal-relative:text;mso-position-vertical-relative:text;mso-width-relative:margin;mso-height-relative:margin" filled="f" stroked="f">
            <v:textbox>
              <w:txbxContent>
                <w:p w:rsidR="009751AC" w:rsidRPr="009751AC" w:rsidRDefault="009751AC" w:rsidP="009751AC">
                  <w:pPr>
                    <w:spacing w:after="192" w:line="240" w:lineRule="auto"/>
                    <w:jc w:val="center"/>
                    <w:rPr>
                      <w:rFonts w:ascii="Times New Roman" w:eastAsia="Times New Roman" w:hAnsi="Times New Roman"/>
                      <w:color w:val="333333"/>
                      <w:sz w:val="40"/>
                      <w:szCs w:val="40"/>
                    </w:rPr>
                  </w:pPr>
                  <w:r w:rsidRPr="009751AC">
                    <w:rPr>
                      <w:rFonts w:ascii="Times New Roman" w:eastAsia="Times New Roman" w:hAnsi="Times New Roman"/>
                      <w:color w:val="333333"/>
                      <w:sz w:val="40"/>
                      <w:szCs w:val="40"/>
                    </w:rPr>
                    <w:t>Консультация «Основы финансовой грамотности»</w:t>
                  </w:r>
                </w:p>
                <w:p w:rsidR="00FE2062" w:rsidRPr="00FE2062" w:rsidRDefault="009751AC" w:rsidP="00FE2062">
                  <w:pPr>
                    <w:spacing w:after="192" w:line="240" w:lineRule="auto"/>
                    <w:rPr>
                      <w:rFonts w:ascii="Arial" w:eastAsia="Times New Roman" w:hAnsi="Arial" w:cs="Arial"/>
                      <w:color w:val="333333"/>
                      <w:sz w:val="19"/>
                      <w:szCs w:val="19"/>
                    </w:rPr>
                  </w:pPr>
                  <w:r w:rsidRPr="00FE2062">
                    <w:rPr>
                      <w:rFonts w:ascii="Times New Roman" w:eastAsia="Times New Roman" w:hAnsi="Times New Roman"/>
                      <w:color w:val="333333"/>
                      <w:sz w:val="28"/>
                      <w:szCs w:val="28"/>
                    </w:rPr>
                    <w:t>Что означает для ребенка быть финансово грамотным?</w:t>
                  </w:r>
                </w:p>
                <w:p w:rsidR="00FE2062" w:rsidRPr="00FE2062" w:rsidRDefault="00FE2062" w:rsidP="00FE2062">
                  <w:pPr>
                    <w:spacing w:after="240" w:line="240" w:lineRule="auto"/>
                    <w:rPr>
                      <w:rFonts w:ascii="Arial" w:eastAsia="Times New Roman" w:hAnsi="Arial" w:cs="Arial"/>
                      <w:color w:val="333333"/>
                      <w:sz w:val="19"/>
                      <w:szCs w:val="19"/>
                    </w:rPr>
                  </w:pPr>
                  <w:r w:rsidRPr="00FE2062">
                    <w:rPr>
                      <w:rFonts w:ascii="Times New Roman" w:eastAsia="Times New Roman" w:hAnsi="Times New Roman"/>
                      <w:color w:val="333333"/>
                      <w:sz w:val="28"/>
                      <w:szCs w:val="28"/>
                    </w:rPr>
                    <w:t>У финансовой грамотности есть несколько компонентов. Они включают в себя концепцию создания накоплений, постановки целей, а также концепцию, как заставлять деньги работать на себя. Финансовая грамотность помогает знать, что мгновенное удовлетворение от быстрой покупки — ничто, по сравнению с эмоциями от выполнения крупной цели.</w:t>
                  </w:r>
                </w:p>
                <w:p w:rsidR="00FE2062" w:rsidRPr="00FE2062" w:rsidRDefault="00FE2062" w:rsidP="00FE2062">
                  <w:pPr>
                    <w:spacing w:after="240" w:line="240" w:lineRule="auto"/>
                    <w:rPr>
                      <w:rFonts w:ascii="Arial" w:eastAsia="Times New Roman" w:hAnsi="Arial" w:cs="Arial"/>
                      <w:color w:val="333333"/>
                      <w:sz w:val="19"/>
                      <w:szCs w:val="19"/>
                    </w:rPr>
                  </w:pPr>
                  <w:r w:rsidRPr="00FE2062">
                    <w:rPr>
                      <w:rFonts w:ascii="Times New Roman" w:eastAsia="Times New Roman" w:hAnsi="Times New Roman"/>
                      <w:color w:val="333333"/>
                      <w:sz w:val="28"/>
                      <w:szCs w:val="28"/>
                    </w:rPr>
                    <w:t>Учить ребенка быть финансово грамотным, это значит учить его:</w:t>
                  </w:r>
                </w:p>
                <w:p w:rsidR="00FE2062" w:rsidRPr="00FE2062" w:rsidRDefault="00FE2062" w:rsidP="00FE2062">
                  <w:pPr>
                    <w:spacing w:after="0" w:line="240" w:lineRule="auto"/>
                    <w:ind w:hanging="360"/>
                    <w:rPr>
                      <w:rFonts w:ascii="Arial" w:eastAsia="Times New Roman" w:hAnsi="Arial" w:cs="Arial"/>
                      <w:color w:val="333333"/>
                      <w:sz w:val="19"/>
                      <w:szCs w:val="19"/>
                    </w:rPr>
                  </w:pPr>
                  <w:r w:rsidRPr="00FE2062">
                    <w:rPr>
                      <w:rFonts w:ascii="Symbol" w:eastAsia="Times New Roman" w:hAnsi="Symbol" w:cs="Arial"/>
                      <w:color w:val="333333"/>
                      <w:sz w:val="20"/>
                      <w:szCs w:val="20"/>
                    </w:rPr>
                    <w:t></w:t>
                  </w:r>
                  <w:r w:rsidRPr="00FE2062">
                    <w:rPr>
                      <w:rFonts w:ascii="Times New Roman" w:eastAsia="Times New Roman" w:hAnsi="Times New Roman"/>
                      <w:color w:val="333333"/>
                      <w:sz w:val="14"/>
                      <w:szCs w:val="14"/>
                    </w:rPr>
                    <w:t>         </w:t>
                  </w:r>
                  <w:r w:rsidRPr="00FE2062">
                    <w:rPr>
                      <w:rFonts w:ascii="Times New Roman" w:eastAsia="Times New Roman" w:hAnsi="Times New Roman"/>
                      <w:color w:val="333333"/>
                      <w:sz w:val="28"/>
                      <w:szCs w:val="28"/>
                    </w:rPr>
                    <w:t>Как экономить деньги.</w:t>
                  </w:r>
                </w:p>
                <w:p w:rsidR="00FE2062" w:rsidRPr="00FE2062" w:rsidRDefault="00FE2062" w:rsidP="00FE2062">
                  <w:pPr>
                    <w:spacing w:after="0" w:line="240" w:lineRule="auto"/>
                    <w:ind w:hanging="360"/>
                    <w:rPr>
                      <w:rFonts w:ascii="Arial" w:eastAsia="Times New Roman" w:hAnsi="Arial" w:cs="Arial"/>
                      <w:color w:val="333333"/>
                      <w:sz w:val="19"/>
                      <w:szCs w:val="19"/>
                    </w:rPr>
                  </w:pPr>
                  <w:r w:rsidRPr="00FE2062">
                    <w:rPr>
                      <w:rFonts w:ascii="Symbol" w:eastAsia="Times New Roman" w:hAnsi="Symbol" w:cs="Arial"/>
                      <w:color w:val="333333"/>
                      <w:sz w:val="20"/>
                      <w:szCs w:val="20"/>
                    </w:rPr>
                    <w:t></w:t>
                  </w:r>
                  <w:r w:rsidRPr="00FE2062">
                    <w:rPr>
                      <w:rFonts w:ascii="Times New Roman" w:eastAsia="Times New Roman" w:hAnsi="Times New Roman"/>
                      <w:color w:val="333333"/>
                      <w:sz w:val="14"/>
                      <w:szCs w:val="14"/>
                    </w:rPr>
                    <w:t>         </w:t>
                  </w:r>
                  <w:r w:rsidRPr="00FE2062">
                    <w:rPr>
                      <w:rFonts w:ascii="Times New Roman" w:eastAsia="Times New Roman" w:hAnsi="Times New Roman"/>
                      <w:color w:val="333333"/>
                      <w:sz w:val="28"/>
                      <w:szCs w:val="28"/>
                    </w:rPr>
                    <w:t>Насколько важно ставить финансовые цели, как долгосрочные, так и краткосрочные.</w:t>
                  </w:r>
                </w:p>
                <w:p w:rsidR="00FE2062" w:rsidRPr="00FE2062" w:rsidRDefault="00FE2062" w:rsidP="00FE2062">
                  <w:pPr>
                    <w:spacing w:after="0" w:line="240" w:lineRule="auto"/>
                    <w:ind w:hanging="360"/>
                    <w:rPr>
                      <w:rFonts w:ascii="Arial" w:eastAsia="Times New Roman" w:hAnsi="Arial" w:cs="Arial"/>
                      <w:color w:val="333333"/>
                      <w:sz w:val="19"/>
                      <w:szCs w:val="19"/>
                    </w:rPr>
                  </w:pPr>
                  <w:r w:rsidRPr="00FE2062">
                    <w:rPr>
                      <w:rFonts w:ascii="Symbol" w:eastAsia="Times New Roman" w:hAnsi="Symbol" w:cs="Arial"/>
                      <w:color w:val="333333"/>
                      <w:sz w:val="20"/>
                      <w:szCs w:val="20"/>
                    </w:rPr>
                    <w:t></w:t>
                  </w:r>
                  <w:r w:rsidRPr="00FE2062">
                    <w:rPr>
                      <w:rFonts w:ascii="Times New Roman" w:eastAsia="Times New Roman" w:hAnsi="Times New Roman"/>
                      <w:color w:val="333333"/>
                      <w:sz w:val="14"/>
                      <w:szCs w:val="14"/>
                    </w:rPr>
                    <w:t>         </w:t>
                  </w:r>
                  <w:r w:rsidRPr="00FE2062">
                    <w:rPr>
                      <w:rFonts w:ascii="Times New Roman" w:eastAsia="Times New Roman" w:hAnsi="Times New Roman"/>
                      <w:color w:val="333333"/>
                      <w:sz w:val="28"/>
                      <w:szCs w:val="28"/>
                    </w:rPr>
                    <w:t>Как инвестировать свои деньги и заставить их работать на себя.</w:t>
                  </w:r>
                </w:p>
                <w:p w:rsidR="00FE2062" w:rsidRPr="00FE2062" w:rsidRDefault="00FE2062" w:rsidP="00FE2062">
                  <w:pPr>
                    <w:spacing w:after="0" w:line="240" w:lineRule="auto"/>
                    <w:ind w:hanging="360"/>
                    <w:rPr>
                      <w:rFonts w:ascii="Arial" w:eastAsia="Times New Roman" w:hAnsi="Arial" w:cs="Arial"/>
                      <w:color w:val="333333"/>
                      <w:sz w:val="19"/>
                      <w:szCs w:val="19"/>
                    </w:rPr>
                  </w:pPr>
                  <w:r w:rsidRPr="00FE2062">
                    <w:rPr>
                      <w:rFonts w:ascii="Symbol" w:eastAsia="Times New Roman" w:hAnsi="Symbol" w:cs="Arial"/>
                      <w:color w:val="333333"/>
                      <w:sz w:val="20"/>
                      <w:szCs w:val="20"/>
                    </w:rPr>
                    <w:t></w:t>
                  </w:r>
                  <w:r w:rsidRPr="00FE2062">
                    <w:rPr>
                      <w:rFonts w:ascii="Times New Roman" w:eastAsia="Times New Roman" w:hAnsi="Times New Roman"/>
                      <w:color w:val="333333"/>
                      <w:sz w:val="14"/>
                      <w:szCs w:val="14"/>
                    </w:rPr>
                    <w:t>         </w:t>
                  </w:r>
                  <w:r w:rsidRPr="00FE2062">
                    <w:rPr>
                      <w:rFonts w:ascii="Times New Roman" w:eastAsia="Times New Roman" w:hAnsi="Times New Roman"/>
                      <w:color w:val="333333"/>
                      <w:sz w:val="28"/>
                      <w:szCs w:val="28"/>
                    </w:rPr>
                    <w:t>Как создать бюджет и распределять свои деньги, чтобы хватало на все необходимые нужды.</w:t>
                  </w:r>
                </w:p>
                <w:p w:rsidR="00FE2062" w:rsidRPr="00FE2062" w:rsidRDefault="00FE2062" w:rsidP="00FE2062">
                  <w:pPr>
                    <w:spacing w:after="0" w:line="240" w:lineRule="auto"/>
                    <w:ind w:hanging="360"/>
                    <w:rPr>
                      <w:rFonts w:ascii="Arial" w:eastAsia="Times New Roman" w:hAnsi="Arial" w:cs="Arial"/>
                      <w:color w:val="333333"/>
                      <w:sz w:val="19"/>
                      <w:szCs w:val="19"/>
                    </w:rPr>
                  </w:pPr>
                  <w:r w:rsidRPr="00FE2062">
                    <w:rPr>
                      <w:rFonts w:ascii="Symbol" w:eastAsia="Times New Roman" w:hAnsi="Symbol" w:cs="Arial"/>
                      <w:color w:val="333333"/>
                      <w:sz w:val="20"/>
                      <w:szCs w:val="20"/>
                    </w:rPr>
                    <w:t></w:t>
                  </w:r>
                  <w:r w:rsidRPr="00FE2062">
                    <w:rPr>
                      <w:rFonts w:ascii="Times New Roman" w:eastAsia="Times New Roman" w:hAnsi="Times New Roman"/>
                      <w:color w:val="333333"/>
                      <w:sz w:val="14"/>
                      <w:szCs w:val="14"/>
                    </w:rPr>
                    <w:t>         </w:t>
                  </w:r>
                  <w:r w:rsidRPr="00FE2062">
                    <w:rPr>
                      <w:rFonts w:ascii="Times New Roman" w:eastAsia="Times New Roman" w:hAnsi="Times New Roman"/>
                      <w:color w:val="333333"/>
                      <w:sz w:val="28"/>
                      <w:szCs w:val="28"/>
                    </w:rPr>
                    <w:t>Как с помощью современных технологий и систем сохранять контроль над своими деньгами.</w:t>
                  </w:r>
                </w:p>
                <w:p w:rsidR="00FE2062" w:rsidRPr="00FE2062" w:rsidRDefault="00FE2062" w:rsidP="00FE2062">
                  <w:pPr>
                    <w:spacing w:after="0" w:line="240" w:lineRule="auto"/>
                    <w:ind w:hanging="360"/>
                    <w:rPr>
                      <w:rFonts w:ascii="Arial" w:eastAsia="Times New Roman" w:hAnsi="Arial" w:cs="Arial"/>
                      <w:color w:val="333333"/>
                      <w:sz w:val="19"/>
                      <w:szCs w:val="19"/>
                    </w:rPr>
                  </w:pPr>
                  <w:r w:rsidRPr="00FE2062">
                    <w:rPr>
                      <w:rFonts w:ascii="Symbol" w:eastAsia="Times New Roman" w:hAnsi="Symbol" w:cs="Arial"/>
                      <w:color w:val="333333"/>
                      <w:sz w:val="20"/>
                      <w:szCs w:val="20"/>
                    </w:rPr>
                    <w:t></w:t>
                  </w:r>
                  <w:r w:rsidRPr="00FE2062">
                    <w:rPr>
                      <w:rFonts w:ascii="Times New Roman" w:eastAsia="Times New Roman" w:hAnsi="Times New Roman"/>
                      <w:color w:val="333333"/>
                      <w:sz w:val="14"/>
                      <w:szCs w:val="14"/>
                    </w:rPr>
                    <w:t>         </w:t>
                  </w:r>
                  <w:r w:rsidRPr="00FE2062">
                    <w:rPr>
                      <w:rFonts w:ascii="Times New Roman" w:eastAsia="Times New Roman" w:hAnsi="Times New Roman"/>
                      <w:color w:val="333333"/>
                      <w:sz w:val="28"/>
                      <w:szCs w:val="28"/>
                    </w:rPr>
                    <w:t>О том, что он единственный в мире человек, который может принимать решения о своих деньгах.</w:t>
                  </w:r>
                </w:p>
                <w:p w:rsidR="00FE2062" w:rsidRPr="00FE2062" w:rsidRDefault="00FE2062" w:rsidP="00FE2062">
                  <w:pPr>
                    <w:spacing w:after="0" w:line="240" w:lineRule="auto"/>
                    <w:ind w:hanging="360"/>
                    <w:rPr>
                      <w:rFonts w:ascii="Arial" w:eastAsia="Times New Roman" w:hAnsi="Arial" w:cs="Arial"/>
                      <w:color w:val="333333"/>
                      <w:sz w:val="19"/>
                      <w:szCs w:val="19"/>
                    </w:rPr>
                  </w:pPr>
                  <w:r w:rsidRPr="00FE2062">
                    <w:rPr>
                      <w:rFonts w:ascii="Symbol" w:eastAsia="Times New Roman" w:hAnsi="Symbol" w:cs="Arial"/>
                      <w:color w:val="333333"/>
                      <w:sz w:val="20"/>
                      <w:szCs w:val="20"/>
                    </w:rPr>
                    <w:t></w:t>
                  </w:r>
                  <w:r w:rsidRPr="00FE2062">
                    <w:rPr>
                      <w:rFonts w:ascii="Times New Roman" w:eastAsia="Times New Roman" w:hAnsi="Times New Roman"/>
                      <w:color w:val="333333"/>
                      <w:sz w:val="14"/>
                      <w:szCs w:val="14"/>
                    </w:rPr>
                    <w:t>         </w:t>
                  </w:r>
                  <w:r w:rsidRPr="00FE2062">
                    <w:rPr>
                      <w:rFonts w:ascii="Times New Roman" w:eastAsia="Times New Roman" w:hAnsi="Times New Roman"/>
                      <w:color w:val="333333"/>
                      <w:sz w:val="28"/>
                      <w:szCs w:val="28"/>
                    </w:rPr>
                    <w:t>О практике пожертвований, чтобы помочь другим нуждающимся.</w:t>
                  </w:r>
                </w:p>
                <w:p w:rsidR="00FE2062" w:rsidRPr="00FE2062" w:rsidRDefault="00FE2062" w:rsidP="00FE2062">
                  <w:pPr>
                    <w:spacing w:after="0" w:line="240" w:lineRule="auto"/>
                    <w:ind w:hanging="360"/>
                    <w:rPr>
                      <w:rFonts w:ascii="Arial" w:eastAsia="Times New Roman" w:hAnsi="Arial" w:cs="Arial"/>
                      <w:color w:val="333333"/>
                      <w:sz w:val="19"/>
                      <w:szCs w:val="19"/>
                    </w:rPr>
                  </w:pPr>
                  <w:r w:rsidRPr="00FE2062">
                    <w:rPr>
                      <w:rFonts w:ascii="Symbol" w:eastAsia="Times New Roman" w:hAnsi="Symbol" w:cs="Arial"/>
                      <w:color w:val="333333"/>
                      <w:sz w:val="20"/>
                      <w:szCs w:val="20"/>
                    </w:rPr>
                    <w:t></w:t>
                  </w:r>
                  <w:r w:rsidRPr="00FE2062">
                    <w:rPr>
                      <w:rFonts w:ascii="Times New Roman" w:eastAsia="Times New Roman" w:hAnsi="Times New Roman"/>
                      <w:color w:val="333333"/>
                      <w:sz w:val="14"/>
                      <w:szCs w:val="14"/>
                    </w:rPr>
                    <w:t>         </w:t>
                  </w:r>
                  <w:r w:rsidRPr="00FE2062">
                    <w:rPr>
                      <w:rFonts w:ascii="Times New Roman" w:eastAsia="Times New Roman" w:hAnsi="Times New Roman"/>
                      <w:color w:val="333333"/>
                      <w:sz w:val="28"/>
                      <w:szCs w:val="28"/>
                    </w:rPr>
                    <w:t>Как принять решение — потратить деньги сейчас или сохранить их для последующих нужд и покупок.</w:t>
                  </w:r>
                </w:p>
                <w:p w:rsidR="00FE2062" w:rsidRPr="00FE2062" w:rsidRDefault="00FE2062" w:rsidP="00FE2062">
                  <w:pPr>
                    <w:spacing w:after="0" w:line="240" w:lineRule="auto"/>
                    <w:ind w:hanging="360"/>
                    <w:rPr>
                      <w:rFonts w:ascii="Arial" w:eastAsia="Times New Roman" w:hAnsi="Arial" w:cs="Arial"/>
                      <w:color w:val="333333"/>
                      <w:sz w:val="19"/>
                      <w:szCs w:val="19"/>
                    </w:rPr>
                  </w:pPr>
                  <w:r w:rsidRPr="00FE2062">
                    <w:rPr>
                      <w:rFonts w:ascii="Symbol" w:eastAsia="Times New Roman" w:hAnsi="Symbol" w:cs="Arial"/>
                      <w:color w:val="333333"/>
                      <w:sz w:val="20"/>
                      <w:szCs w:val="20"/>
                    </w:rPr>
                    <w:t></w:t>
                  </w:r>
                  <w:r w:rsidRPr="00FE2062">
                    <w:rPr>
                      <w:rFonts w:ascii="Times New Roman" w:eastAsia="Times New Roman" w:hAnsi="Times New Roman"/>
                      <w:color w:val="333333"/>
                      <w:sz w:val="14"/>
                      <w:szCs w:val="14"/>
                    </w:rPr>
                    <w:t>         </w:t>
                  </w:r>
                  <w:r w:rsidRPr="00FE2062">
                    <w:rPr>
                      <w:rFonts w:ascii="Times New Roman" w:eastAsia="Times New Roman" w:hAnsi="Times New Roman"/>
                      <w:color w:val="333333"/>
                      <w:sz w:val="28"/>
                      <w:szCs w:val="28"/>
                    </w:rPr>
                    <w:t>Как работают банки.</w:t>
                  </w:r>
                </w:p>
                <w:p w:rsidR="00FE2062" w:rsidRDefault="00FE2062" w:rsidP="00FE2062">
                  <w:pPr>
                    <w:spacing w:after="192" w:line="240" w:lineRule="auto"/>
                    <w:ind w:hanging="360"/>
                    <w:rPr>
                      <w:rFonts w:ascii="Times New Roman" w:eastAsia="Times New Roman" w:hAnsi="Times New Roman"/>
                      <w:color w:val="333333"/>
                      <w:sz w:val="28"/>
                      <w:szCs w:val="28"/>
                    </w:rPr>
                  </w:pPr>
                  <w:r w:rsidRPr="00FE2062">
                    <w:rPr>
                      <w:rFonts w:ascii="Symbol" w:eastAsia="Times New Roman" w:hAnsi="Symbol" w:cs="Arial"/>
                      <w:color w:val="333333"/>
                      <w:sz w:val="20"/>
                      <w:szCs w:val="20"/>
                    </w:rPr>
                    <w:t></w:t>
                  </w:r>
                  <w:r w:rsidRPr="00FE2062">
                    <w:rPr>
                      <w:rFonts w:ascii="Times New Roman" w:eastAsia="Times New Roman" w:hAnsi="Times New Roman"/>
                      <w:color w:val="333333"/>
                      <w:sz w:val="14"/>
                      <w:szCs w:val="14"/>
                    </w:rPr>
                    <w:t>         </w:t>
                  </w:r>
                  <w:r w:rsidRPr="00FE2062">
                    <w:rPr>
                      <w:rFonts w:ascii="Times New Roman" w:eastAsia="Times New Roman" w:hAnsi="Times New Roman"/>
                      <w:color w:val="333333"/>
                      <w:sz w:val="28"/>
                      <w:szCs w:val="28"/>
                    </w:rPr>
                    <w:t>Как зарабатывать деньги и достигать своих финансовых целей.</w:t>
                  </w:r>
                  <w:r w:rsidR="009751AC">
                    <w:rPr>
                      <w:rFonts w:ascii="Times New Roman" w:eastAsia="Times New Roman" w:hAnsi="Times New Roman"/>
                      <w:color w:val="333333"/>
                      <w:sz w:val="28"/>
                      <w:szCs w:val="28"/>
                    </w:rPr>
                    <w:t xml:space="preserve">  </w:t>
                  </w:r>
                </w:p>
                <w:p w:rsidR="009751AC" w:rsidRPr="009751AC" w:rsidRDefault="009751AC" w:rsidP="009751AC">
                  <w:pPr>
                    <w:spacing w:after="192" w:line="240" w:lineRule="auto"/>
                    <w:rPr>
                      <w:rFonts w:ascii="Times New Roman" w:eastAsia="Times New Roman" w:hAnsi="Times New Roman"/>
                      <w:color w:val="333333"/>
                      <w:sz w:val="28"/>
                      <w:szCs w:val="28"/>
                    </w:rPr>
                  </w:pPr>
                  <w:r w:rsidRPr="009751AC">
                    <w:rPr>
                      <w:rFonts w:ascii="Times New Roman" w:hAnsi="Times New Roman"/>
                      <w:color w:val="333333"/>
                      <w:sz w:val="28"/>
                      <w:szCs w:val="28"/>
                    </w:rPr>
                    <w:t>Это только самая необходимая часть науки, которую Вам необходимо преподать своим детям. Некоторые из этих знаний достаточно тяжелы и требуют длительного периода для изучения и приобретения необходимых навыков.  Но  если вы отдаёте своё время и энергию для обучения ребёнка финансовой грамотности, то они будут расти в уверенности в своём финансовом состоянии.  И тогда Вы – родители будете уверены, они будут в состоянии выйти в мир и держаться подальше от финансовых неприятностей.</w:t>
                  </w:r>
                </w:p>
                <w:p w:rsidR="009751AC" w:rsidRPr="00FE2062" w:rsidRDefault="009751AC" w:rsidP="00FE2062">
                  <w:pPr>
                    <w:spacing w:after="192" w:line="240" w:lineRule="auto"/>
                    <w:ind w:hanging="360"/>
                    <w:rPr>
                      <w:rFonts w:ascii="Arial" w:eastAsia="Times New Roman" w:hAnsi="Arial" w:cs="Arial"/>
                      <w:color w:val="333333"/>
                      <w:sz w:val="19"/>
                      <w:szCs w:val="19"/>
                    </w:rPr>
                  </w:pPr>
                </w:p>
                <w:p w:rsidR="00FE2062" w:rsidRPr="00FE2062" w:rsidRDefault="00FE2062" w:rsidP="00FE2062">
                  <w:pPr>
                    <w:rPr>
                      <w:rFonts w:ascii="Times New Roman" w:hAnsi="Times New Roman"/>
                      <w:sz w:val="40"/>
                      <w:szCs w:val="40"/>
                    </w:rPr>
                  </w:pPr>
                </w:p>
                <w:p w:rsidR="00FE2062" w:rsidRDefault="00FE2062"/>
              </w:txbxContent>
            </v:textbox>
          </v:shape>
        </w:pict>
      </w:r>
      <w:r w:rsidR="00FE2062">
        <w:rPr>
          <w:noProof/>
        </w:rPr>
        <w:drawing>
          <wp:inline distT="0" distB="0" distL="0" distR="0">
            <wp:extent cx="7155752" cy="10043160"/>
            <wp:effectExtent l="19050" t="0" r="7048" b="0"/>
            <wp:docPr id="19" name="Рисунок 19" descr="https://avatars.mds.yandex.net/i?id=29480997686cc1cbbf8957bdf1949a3bf43dda21-907224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i?id=29480997686cc1cbbf8957bdf1949a3bf43dda21-907224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752" cy="1004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7DF" w:rsidRDefault="009751AC" w:rsidP="00F71115">
      <w:pPr>
        <w:ind w:left="-1418" w:right="-567"/>
        <w:rPr>
          <w:szCs w:val="28"/>
        </w:rPr>
      </w:pPr>
      <w:r w:rsidRPr="009751AC">
        <w:rPr>
          <w:noProof/>
          <w:szCs w:val="28"/>
          <w:lang w:eastAsia="en-US"/>
        </w:rPr>
        <w:lastRenderedPageBreak/>
        <w:pict>
          <v:shape id="_x0000_s1028" type="#_x0000_t202" style="position:absolute;left:0;text-align:left;margin-left:-20.85pt;margin-top:47.6pt;width:462.8pt;height:10in;z-index:251664384;mso-width-relative:margin;mso-height-relative:margin" filled="f" stroked="f">
            <v:textbox>
              <w:txbxContent>
                <w:p w:rsidR="009751AC" w:rsidRDefault="009751AC"/>
                <w:p w:rsidR="009751AC" w:rsidRPr="009751AC" w:rsidRDefault="009751AC" w:rsidP="009751AC">
                  <w:pPr>
                    <w:spacing w:after="192" w:line="240" w:lineRule="auto"/>
                    <w:ind w:firstLine="284"/>
                    <w:rPr>
                      <w:rFonts w:ascii="Arial" w:eastAsia="Times New Roman" w:hAnsi="Arial" w:cs="Arial"/>
                      <w:color w:val="333333"/>
                      <w:sz w:val="19"/>
                      <w:szCs w:val="19"/>
                    </w:rPr>
                  </w:pPr>
                  <w:r w:rsidRPr="009751AC">
                    <w:rPr>
                      <w:rFonts w:ascii="Times New Roman" w:eastAsia="Times New Roman" w:hAnsi="Times New Roman"/>
                      <w:color w:val="333333"/>
                      <w:sz w:val="28"/>
                      <w:szCs w:val="28"/>
                    </w:rPr>
                    <w:t>Почему так важно учить ребёнка финансовой грамотности</w:t>
                  </w:r>
                  <w:proofErr w:type="gramStart"/>
                  <w:r w:rsidRPr="009751AC">
                    <w:rPr>
                      <w:rFonts w:ascii="Times New Roman" w:eastAsia="Times New Roman" w:hAnsi="Times New Roman"/>
                      <w:color w:val="333333"/>
                      <w:sz w:val="28"/>
                      <w:szCs w:val="28"/>
                    </w:rPr>
                    <w:t xml:space="preserve"> ?</w:t>
                  </w:r>
                  <w:proofErr w:type="gramEnd"/>
                </w:p>
                <w:p w:rsidR="009751AC" w:rsidRPr="009751AC" w:rsidRDefault="009751AC" w:rsidP="009751AC">
                  <w:pPr>
                    <w:spacing w:after="192" w:line="240" w:lineRule="auto"/>
                    <w:ind w:left="1004" w:hanging="360"/>
                    <w:rPr>
                      <w:rFonts w:ascii="Arial" w:eastAsia="Times New Roman" w:hAnsi="Arial" w:cs="Arial"/>
                      <w:color w:val="333333"/>
                      <w:sz w:val="19"/>
                      <w:szCs w:val="19"/>
                    </w:rPr>
                  </w:pPr>
                  <w:r w:rsidRPr="009751AC">
                    <w:rPr>
                      <w:rFonts w:ascii="Wingdings" w:eastAsia="Times New Roman" w:hAnsi="Wingdings" w:cs="Arial"/>
                      <w:color w:val="333333"/>
                      <w:sz w:val="28"/>
                      <w:szCs w:val="28"/>
                    </w:rPr>
                    <w:t></w:t>
                  </w:r>
                  <w:r w:rsidRPr="009751AC">
                    <w:rPr>
                      <w:rFonts w:ascii="Times New Roman" w:eastAsia="Times New Roman" w:hAnsi="Times New Roman"/>
                      <w:color w:val="333333"/>
                      <w:sz w:val="14"/>
                      <w:szCs w:val="14"/>
                    </w:rPr>
                    <w:t> </w:t>
                  </w:r>
                  <w:r w:rsidRPr="009751AC">
                    <w:rPr>
                      <w:rFonts w:ascii="Times New Roman" w:eastAsia="Times New Roman" w:hAnsi="Times New Roman"/>
                      <w:color w:val="333333"/>
                      <w:sz w:val="28"/>
                      <w:szCs w:val="28"/>
                    </w:rPr>
                    <w:t>Чтобы он был меньше подвержен стрессу, связанному с деньгами, когда станет взрослым</w:t>
                  </w:r>
                </w:p>
                <w:p w:rsidR="009751AC" w:rsidRPr="009751AC" w:rsidRDefault="009751AC" w:rsidP="009751AC">
                  <w:pPr>
                    <w:spacing w:after="192" w:line="240" w:lineRule="auto"/>
                    <w:ind w:left="1004" w:hanging="360"/>
                    <w:rPr>
                      <w:rFonts w:ascii="Arial" w:eastAsia="Times New Roman" w:hAnsi="Arial" w:cs="Arial"/>
                      <w:color w:val="333333"/>
                      <w:sz w:val="19"/>
                      <w:szCs w:val="19"/>
                    </w:rPr>
                  </w:pPr>
                  <w:r w:rsidRPr="009751AC">
                    <w:rPr>
                      <w:rFonts w:ascii="Wingdings" w:eastAsia="Times New Roman" w:hAnsi="Wingdings" w:cs="Arial"/>
                      <w:color w:val="333333"/>
                      <w:sz w:val="28"/>
                      <w:szCs w:val="28"/>
                    </w:rPr>
                    <w:t></w:t>
                  </w:r>
                  <w:r w:rsidRPr="009751AC">
                    <w:rPr>
                      <w:rFonts w:ascii="Times New Roman" w:eastAsia="Times New Roman" w:hAnsi="Times New Roman"/>
                      <w:color w:val="333333"/>
                      <w:sz w:val="14"/>
                      <w:szCs w:val="14"/>
                    </w:rPr>
                    <w:t> </w:t>
                  </w:r>
                  <w:r w:rsidRPr="009751AC">
                    <w:rPr>
                      <w:rFonts w:ascii="Times New Roman" w:eastAsia="Times New Roman" w:hAnsi="Times New Roman"/>
                      <w:color w:val="333333"/>
                      <w:sz w:val="28"/>
                      <w:szCs w:val="28"/>
                    </w:rPr>
                    <w:t> Чтобы он имел возможность жить  с комфортом</w:t>
                  </w:r>
                </w:p>
                <w:p w:rsidR="009751AC" w:rsidRPr="009751AC" w:rsidRDefault="009751AC" w:rsidP="009751AC">
                  <w:pPr>
                    <w:spacing w:after="192" w:line="240" w:lineRule="auto"/>
                    <w:ind w:left="1004" w:hanging="360"/>
                    <w:rPr>
                      <w:rFonts w:ascii="Arial" w:eastAsia="Times New Roman" w:hAnsi="Arial" w:cs="Arial"/>
                      <w:color w:val="333333"/>
                      <w:sz w:val="19"/>
                      <w:szCs w:val="19"/>
                    </w:rPr>
                  </w:pPr>
                  <w:r w:rsidRPr="009751AC">
                    <w:rPr>
                      <w:rFonts w:ascii="Wingdings" w:eastAsia="Times New Roman" w:hAnsi="Wingdings" w:cs="Arial"/>
                      <w:color w:val="333333"/>
                      <w:sz w:val="28"/>
                      <w:szCs w:val="28"/>
                    </w:rPr>
                    <w:t></w:t>
                  </w:r>
                  <w:r w:rsidRPr="009751AC">
                    <w:rPr>
                      <w:rFonts w:ascii="Times New Roman" w:eastAsia="Times New Roman" w:hAnsi="Times New Roman"/>
                      <w:color w:val="333333"/>
                      <w:sz w:val="14"/>
                      <w:szCs w:val="14"/>
                    </w:rPr>
                    <w:t> </w:t>
                  </w:r>
                  <w:r w:rsidRPr="009751AC">
                    <w:rPr>
                      <w:rFonts w:ascii="Times New Roman" w:eastAsia="Times New Roman" w:hAnsi="Times New Roman"/>
                      <w:color w:val="333333"/>
                      <w:sz w:val="28"/>
                      <w:szCs w:val="28"/>
                    </w:rPr>
                    <w:t>Чтобы он не жил с Вами, когда станет взрослым, только по тому, что он не может позволить себе жить самостоятельно</w:t>
                  </w:r>
                </w:p>
                <w:p w:rsidR="009751AC" w:rsidRPr="009751AC" w:rsidRDefault="009751AC" w:rsidP="009751AC">
                  <w:pPr>
                    <w:spacing w:after="192" w:line="240" w:lineRule="auto"/>
                    <w:ind w:left="1004" w:hanging="360"/>
                    <w:rPr>
                      <w:rFonts w:ascii="Arial" w:eastAsia="Times New Roman" w:hAnsi="Arial" w:cs="Arial"/>
                      <w:color w:val="333333"/>
                      <w:sz w:val="19"/>
                      <w:szCs w:val="19"/>
                    </w:rPr>
                  </w:pPr>
                  <w:r w:rsidRPr="009751AC">
                    <w:rPr>
                      <w:rFonts w:ascii="Wingdings" w:eastAsia="Times New Roman" w:hAnsi="Wingdings" w:cs="Arial"/>
                      <w:color w:val="333333"/>
                      <w:sz w:val="28"/>
                      <w:szCs w:val="28"/>
                    </w:rPr>
                    <w:t></w:t>
                  </w:r>
                  <w:r w:rsidRPr="009751AC">
                    <w:rPr>
                      <w:rFonts w:ascii="Times New Roman" w:eastAsia="Times New Roman" w:hAnsi="Times New Roman"/>
                      <w:color w:val="333333"/>
                      <w:sz w:val="14"/>
                      <w:szCs w:val="14"/>
                    </w:rPr>
                    <w:t> </w:t>
                  </w:r>
                  <w:r w:rsidRPr="009751AC">
                    <w:rPr>
                      <w:rFonts w:ascii="Times New Roman" w:eastAsia="Times New Roman" w:hAnsi="Times New Roman"/>
                      <w:color w:val="333333"/>
                      <w:sz w:val="28"/>
                      <w:szCs w:val="28"/>
                    </w:rPr>
                    <w:t>Чтобы у него была лучшая жизнь, чем у Вас</w:t>
                  </w:r>
                </w:p>
                <w:p w:rsidR="009751AC" w:rsidRDefault="009751AC"/>
              </w:txbxContent>
            </v:textbox>
          </v:shape>
        </w:pict>
      </w:r>
      <w:r w:rsidR="00F71115">
        <w:rPr>
          <w:szCs w:val="28"/>
        </w:rPr>
        <w:t xml:space="preserve"> </w:t>
      </w:r>
      <w:r w:rsidR="00504C3E">
        <w:rPr>
          <w:szCs w:val="28"/>
        </w:rPr>
        <w:t xml:space="preserve">           </w:t>
      </w:r>
      <w:r w:rsidRPr="009751AC">
        <w:rPr>
          <w:szCs w:val="28"/>
        </w:rPr>
        <w:drawing>
          <wp:inline distT="0" distB="0" distL="0" distR="0">
            <wp:extent cx="7199188" cy="10104120"/>
            <wp:effectExtent l="19050" t="0" r="1712" b="0"/>
            <wp:docPr id="2" name="Рисунок 19" descr="https://avatars.mds.yandex.net/i?id=29480997686cc1cbbf8957bdf1949a3bf43dda21-907224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i?id=29480997686cc1cbbf8957bdf1949a3bf43dda21-907224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969" cy="10108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51AC">
        <w:rPr>
          <w:noProof/>
          <w:szCs w:val="28"/>
          <w:lang w:eastAsia="en-US"/>
        </w:rPr>
        <w:lastRenderedPageBreak/>
        <w:pict>
          <v:shape id="_x0000_s1029" type="#_x0000_t202" style="position:absolute;left:0;text-align:left;margin-left:-41.65pt;margin-top:29.6pt;width:514.6pt;height:735pt;z-index:251666432;mso-position-horizontal-relative:text;mso-position-vertical-relative:text;mso-width-relative:margin;mso-height-relative:margin" filled="f" stroked="f">
            <v:textbox>
              <w:txbxContent>
                <w:p w:rsidR="009751AC" w:rsidRDefault="00D015AD">
                  <w:r>
                    <w:t xml:space="preserve">    </w:t>
                  </w:r>
                </w:p>
                <w:p w:rsidR="00D015AD" w:rsidRPr="00D015AD" w:rsidRDefault="002506E9" w:rsidP="00D015AD">
                  <w:pPr>
                    <w:jc w:val="center"/>
                    <w:rPr>
                      <w:rFonts w:ascii="Times New Roman" w:hAnsi="Times New Roman"/>
                      <w:b/>
                      <w:sz w:val="44"/>
                      <w:szCs w:val="44"/>
                    </w:rPr>
                  </w:pPr>
                  <w:r>
                    <w:rPr>
                      <w:rFonts w:ascii="Times New Roman" w:hAnsi="Times New Roman"/>
                      <w:b/>
                      <w:sz w:val="44"/>
                      <w:szCs w:val="44"/>
                    </w:rPr>
                    <w:t>Консульт</w:t>
                  </w:r>
                  <w:r w:rsidR="00D015AD" w:rsidRPr="00D015AD">
                    <w:rPr>
                      <w:rFonts w:ascii="Times New Roman" w:hAnsi="Times New Roman"/>
                      <w:b/>
                      <w:sz w:val="44"/>
                      <w:szCs w:val="44"/>
                    </w:rPr>
                    <w:t>ация для родителей</w:t>
                  </w:r>
                </w:p>
                <w:p w:rsidR="00D015AD" w:rsidRPr="00D015AD" w:rsidRDefault="00D015AD" w:rsidP="00D015AD">
                  <w:pPr>
                    <w:jc w:val="center"/>
                    <w:rPr>
                      <w:rFonts w:ascii="Times New Roman" w:hAnsi="Times New Roman"/>
                      <w:b/>
                      <w:sz w:val="44"/>
                      <w:szCs w:val="44"/>
                    </w:rPr>
                  </w:pPr>
                  <w:r w:rsidRPr="00D015AD">
                    <w:rPr>
                      <w:rFonts w:ascii="Times New Roman" w:hAnsi="Times New Roman"/>
                      <w:b/>
                      <w:sz w:val="44"/>
                      <w:szCs w:val="44"/>
                    </w:rPr>
                    <w:t xml:space="preserve">«Тревожный ребенок» </w:t>
                  </w:r>
                </w:p>
                <w:p w:rsidR="00D015AD" w:rsidRPr="00D015AD" w:rsidRDefault="00D015AD" w:rsidP="00D015AD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Ч</w:t>
                  </w:r>
                  <w:r>
                    <w:rPr>
                      <w:rFonts w:ascii="Times New Roman" w:hAnsi="Times New Roman"/>
                      <w:sz w:val="32"/>
                      <w:szCs w:val="32"/>
                    </w:rPr>
                    <w:t>то такое тревога и тревожность?</w:t>
                  </w:r>
                </w:p>
                <w:p w:rsid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Тревога</w:t>
                  </w: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 xml:space="preserve"> – это отрицательная эмоция, выражающая ощущение неопределённости, ожидание негативных событий, </w:t>
                  </w:r>
                  <w:r>
                    <w:rPr>
                      <w:rFonts w:ascii="Times New Roman" w:hAnsi="Times New Roman"/>
                      <w:sz w:val="32"/>
                      <w:szCs w:val="32"/>
                    </w:rPr>
                    <w:t xml:space="preserve">трудноопределимые предчувствия. </w:t>
                  </w: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Тревожность</w:t>
                  </w: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 xml:space="preserve"> — индивидуальная психологическая особенность, проявляющаяся в склонности человека часто переживать сильную тревогу по относительно ма</w:t>
                  </w: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лым поводам.</w:t>
                  </w: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Тревожное расстройство</w:t>
                  </w: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 xml:space="preserve"> – это уже диагноз невротического расстройства, при котором человек часто испытывает чувство т</w:t>
                  </w:r>
                  <w:r>
                    <w:rPr>
                      <w:rFonts w:ascii="Times New Roman" w:hAnsi="Times New Roman"/>
                      <w:sz w:val="32"/>
                      <w:szCs w:val="32"/>
                    </w:rPr>
                    <w:t>ревоги даже без всякого повода.</w:t>
                  </w:r>
                </w:p>
                <w:p w:rsid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 xml:space="preserve">Портрет тревожного ребенка.  Ребенок напряженно вглядывается во все, что находится вокруг, робко, почти беззвучно здоровается и неловко садится на краешек ближайшего стула. Кажется, что он ожидает каких-либо неприятностей. Его отличает чрезмерное беспокойство, </w:t>
                  </w:r>
                  <w:proofErr w:type="gramStart"/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причем</w:t>
                  </w:r>
                  <w:proofErr w:type="gramEnd"/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 xml:space="preserve"> иногда он боится не самого события, а его предчувствия. Часто он ожидает самого худшего.</w:t>
                  </w:r>
                  <w:r>
                    <w:rPr>
                      <w:rFonts w:ascii="Times New Roman" w:hAnsi="Times New Roman"/>
                      <w:sz w:val="32"/>
                      <w:szCs w:val="32"/>
                    </w:rPr>
                    <w:t xml:space="preserve"> </w:t>
                  </w: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Ребенок чувствует себя беспомощными, опасается играть в новые игры, приступать к новым видам деятельности. У него высокие требования к себе, он очень самокритичны</w:t>
                  </w:r>
                  <w:r>
                    <w:rPr>
                      <w:rFonts w:ascii="Times New Roman" w:hAnsi="Times New Roman"/>
                      <w:sz w:val="32"/>
                      <w:szCs w:val="32"/>
                    </w:rPr>
                    <w:t>. Уровень его самооценки низок.</w:t>
                  </w: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Такие дети и впрямь думают, что хуже других во всем, что они самые некрасивые, неумные, неуклюжие. Они ищут поощрения, од</w:t>
                  </w: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обрения взрослых во всех делах.</w:t>
                  </w: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Для тревожных детей характерны и соматические проблемы: боли в животе, головокружения, головные боли, спазмы в горле, затрудненное поверхностное дыхание и др. Во время проявления тревоги они часто ощущают сухость во рту, ком в горле, слабость в</w:t>
                  </w:r>
                  <w:r>
                    <w:rPr>
                      <w:rFonts w:ascii="Times New Roman" w:hAnsi="Times New Roman"/>
                      <w:sz w:val="32"/>
                      <w:szCs w:val="32"/>
                    </w:rPr>
                    <w:t xml:space="preserve"> ногах, учащенное сердцебиение.</w:t>
                  </w: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Критерии опр</w:t>
                  </w:r>
                  <w:r w:rsidRPr="00D015AD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еделения тревожности у ребенка:</w:t>
                  </w: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1. Постоянное беспокойство.</w:t>
                  </w: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2. Трудность, иногда невозможность сконцентрироваться на чем-либо.</w:t>
                  </w: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3. Мышечное напряжение (например, в области лица, шеи).</w:t>
                  </w: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4. Раздражительность.</w:t>
                  </w: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5. Нарушения сна.</w:t>
                  </w: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Можно предположить, что ребенок тревожен, если хотя бы один из критериев, перечисленных выше, постоянно проявляется в его поведении.</w:t>
                  </w:r>
                </w:p>
              </w:txbxContent>
            </v:textbox>
          </v:shape>
        </w:pict>
      </w:r>
      <w:r>
        <w:rPr>
          <w:szCs w:val="28"/>
        </w:rPr>
        <w:t xml:space="preserve"> </w:t>
      </w:r>
      <w:r w:rsidRPr="009751AC">
        <w:rPr>
          <w:noProof/>
        </w:rPr>
        <w:drawing>
          <wp:inline distT="0" distB="0" distL="0" distR="0">
            <wp:extent cx="7120890" cy="10064863"/>
            <wp:effectExtent l="19050" t="0" r="3810" b="0"/>
            <wp:docPr id="3" name="Рисунок 22" descr="https://avatars.mds.yandex.net/i?id=ad9aa227dddddbdf6fbb51a3fdd55102b7a12436-459988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vatars.mds.yandex.net/i?id=ad9aa227dddddbdf6fbb51a3fdd55102b7a12436-459988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0890" cy="10064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</w:p>
    <w:p w:rsidR="009751AC" w:rsidRDefault="00D015AD" w:rsidP="00F71115">
      <w:pPr>
        <w:ind w:left="-1418" w:right="-567"/>
        <w:rPr>
          <w:szCs w:val="28"/>
        </w:rPr>
      </w:pPr>
      <w:r w:rsidRPr="00D015AD">
        <w:rPr>
          <w:noProof/>
          <w:szCs w:val="28"/>
          <w:lang w:eastAsia="en-US"/>
        </w:rPr>
        <w:lastRenderedPageBreak/>
        <w:pict>
          <v:shape id="_x0000_s1030" type="#_x0000_t202" style="position:absolute;left:0;text-align:left;margin-left:-22.05pt;margin-top:46.4pt;width:467.6pt;height:702.6pt;z-index:251668480;mso-width-relative:margin;mso-height-relative:margin" filled="f" stroked="f">
            <v:textbox>
              <w:txbxContent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Можно предположить, что ребенок тревожен, если хотя бы один из критериев, перечисленных выше, постоянно проявляется в его поведении.</w:t>
                  </w: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Признаки тревожности:</w:t>
                  </w: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Не может долго работать, не уставая.</w:t>
                  </w: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2. Ему трудно сосредоточиться на чем-то.</w:t>
                  </w: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3. Любое задание вызывает излишнее беспокойство.</w:t>
                  </w: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 xml:space="preserve">4. Во время выполнения заданий очень </w:t>
                  </w:r>
                  <w:proofErr w:type="gramStart"/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напряжен</w:t>
                  </w:r>
                  <w:proofErr w:type="gramEnd"/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, скован.</w:t>
                  </w: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5. Смущается чаще других.</w:t>
                  </w: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6. Часто говорит о напряженных ситуациях.</w:t>
                  </w: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7. Как правило, краснеет в незнакомой обстановке.</w:t>
                  </w: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8. Жалуется, что ему снятся страшные сны.</w:t>
                  </w: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9. Руки у него обычно холодные и влажные.</w:t>
                  </w: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10. У него нередко бывает расстройство стула.</w:t>
                  </w: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11. Сильно потеет, когда волнуется.</w:t>
                  </w: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12. Не обладает хорошим аппетитом.</w:t>
                  </w: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13. Спит беспокойно, засыпает с трудом.</w:t>
                  </w: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14. Пуглив, многое вызывает у него страх.</w:t>
                  </w: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15. Обычно беспокоен, легко расстраивается.</w:t>
                  </w: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16. Часто не может сдержать слезы.</w:t>
                  </w: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17. Плохо переносит ожидание.</w:t>
                  </w: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18. Не любит браться за новое дело.</w:t>
                  </w:r>
                </w:p>
                <w:p w:rsidR="00D015AD" w:rsidRP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 xml:space="preserve">19. Не </w:t>
                  </w:r>
                  <w:proofErr w:type="gramStart"/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уверен</w:t>
                  </w:r>
                  <w:proofErr w:type="gramEnd"/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 xml:space="preserve"> в себе, в своих силах.</w:t>
                  </w:r>
                </w:p>
                <w:p w:rsidR="00D015AD" w:rsidRDefault="00D015AD" w:rsidP="00D015A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015AD">
                    <w:rPr>
                      <w:rFonts w:ascii="Times New Roman" w:hAnsi="Times New Roman"/>
                      <w:sz w:val="32"/>
                      <w:szCs w:val="32"/>
                    </w:rPr>
                    <w:t>20. Боится сталкиваться с трудностями.</w:t>
                  </w:r>
                  <w:r>
                    <w:rPr>
                      <w:rFonts w:ascii="Times New Roman" w:hAnsi="Times New Roman"/>
                      <w:sz w:val="32"/>
                      <w:szCs w:val="32"/>
                    </w:rPr>
                    <w:t xml:space="preserve"> </w:t>
                  </w:r>
                </w:p>
                <w:p w:rsidR="00AE6DED" w:rsidRPr="00AE6DED" w:rsidRDefault="00AE6DED" w:rsidP="00AE6DE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AE6DED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Факторы, которые способствуют появлению у ребенка тревожности:</w:t>
                  </w:r>
                </w:p>
                <w:p w:rsidR="00AE6DED" w:rsidRPr="00AE6DED" w:rsidRDefault="00AE6DED" w:rsidP="00AE6DE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 xml:space="preserve">        •Наследственность: у тревожных родителей чаще вырастают тревожные дети. Причем это происходит </w:t>
                  </w:r>
                  <w:proofErr w:type="gramStart"/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>не</w:t>
                  </w:r>
                  <w:proofErr w:type="gramEnd"/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 xml:space="preserve"> только за счет передачи генов, но и через подражание взрослым в семье, через принятие их образа мысли и поведения. </w:t>
                  </w:r>
                </w:p>
                <w:p w:rsidR="00D015AD" w:rsidRDefault="00AE6DED" w:rsidP="00AE6DE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 xml:space="preserve">         •Обстановка в семье, чаще всего нарушение отношений с родителями способствует появлению, повышению и закреплению тревожности:</w:t>
                  </w:r>
                </w:p>
                <w:p w:rsidR="00AE6DED" w:rsidRPr="00AE6DED" w:rsidRDefault="00AE6DED" w:rsidP="00AE6DE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>1) завышенные требования к ребенку («Ты долже</w:t>
                  </w:r>
                  <w:r>
                    <w:rPr>
                      <w:rFonts w:ascii="Times New Roman" w:hAnsi="Times New Roman"/>
                      <w:sz w:val="32"/>
                      <w:szCs w:val="32"/>
                    </w:rPr>
                    <w:t xml:space="preserve">н учиться только на пятерки»), </w:t>
                  </w:r>
                </w:p>
                <w:p w:rsidR="00AE6DED" w:rsidRPr="00AE6DED" w:rsidRDefault="00AE6DED" w:rsidP="00AE6DE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 xml:space="preserve">2) конфликтная атмосфера в семье (если супруги ссорятся между собой), </w:t>
                  </w:r>
                </w:p>
                <w:p w:rsidR="00AE6DED" w:rsidRPr="00D015AD" w:rsidRDefault="00AE6DED" w:rsidP="00AE6DE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7168515" cy="10096500"/>
            <wp:effectExtent l="19050" t="0" r="0" b="0"/>
            <wp:docPr id="25" name="Рисунок 25" descr="Сотрудничество в работе с детьми логопеда и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отрудничество в работе с детьми логопеда и родителей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198" cy="10096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</w:p>
    <w:p w:rsidR="00D015AD" w:rsidRDefault="00AE6DED" w:rsidP="00F71115">
      <w:pPr>
        <w:ind w:left="-1418" w:right="-567"/>
        <w:rPr>
          <w:szCs w:val="28"/>
        </w:rPr>
      </w:pPr>
      <w:r w:rsidRPr="00AE6DED">
        <w:rPr>
          <w:noProof/>
          <w:szCs w:val="28"/>
          <w:lang w:eastAsia="en-US"/>
        </w:rPr>
        <w:lastRenderedPageBreak/>
        <w:pict>
          <v:shape id="_x0000_s1031" type="#_x0000_t202" style="position:absolute;left:0;text-align:left;margin-left:-22.05pt;margin-top:50.6pt;width:462pt;height:708.8pt;z-index:251670528;mso-width-relative:margin;mso-height-relative:margin" filled="f" stroked="f">
            <v:textbox style="mso-next-textbox:#_x0000_s1031">
              <w:txbxContent>
                <w:p w:rsidR="00AE6DED" w:rsidRPr="00AE6DED" w:rsidRDefault="00AE6DED" w:rsidP="00AE6DE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>3) неудовлетворенность взрослых в семье своим уровнем дохода, работой, образом жизни,</w:t>
                  </w:r>
                </w:p>
                <w:p w:rsidR="00AE6DED" w:rsidRPr="00AE6DED" w:rsidRDefault="00AE6DED" w:rsidP="00AE6DE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>4) развод родителей,</w:t>
                  </w:r>
                </w:p>
                <w:p w:rsidR="00AE6DED" w:rsidRPr="00AE6DED" w:rsidRDefault="00AE6DED" w:rsidP="00AE6DE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>5) отсутствие согласия между взрослыми по вопросам воспитания, спонтанность и непоследовательность де</w:t>
                  </w:r>
                  <w:r>
                    <w:rPr>
                      <w:rFonts w:ascii="Times New Roman" w:hAnsi="Times New Roman"/>
                      <w:sz w:val="32"/>
                      <w:szCs w:val="32"/>
                    </w:rPr>
                    <w:t xml:space="preserve">йствий родителей в воспитании. </w:t>
                  </w:r>
                </w:p>
                <w:p w:rsidR="00AE6DED" w:rsidRPr="00AE6DED" w:rsidRDefault="00AE6DED" w:rsidP="00AE6DE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>СОВЕТЫ РОДИТЕЛЯМ ТРЕВОЖНЫХ ДЕТЕЙ</w:t>
                  </w:r>
                </w:p>
                <w:p w:rsidR="00AE6DED" w:rsidRPr="00AE6DED" w:rsidRDefault="00AE6DED" w:rsidP="00AE6DE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>1. Избегать состязаний и каких-либо видов работ, учитывающих скорость. Также нежелательно ставить тревожному ребенку временные рамки выполнения задания или подгонять его. Пусть лучше ребенок играет для собственного удовольствия и пользы, а не с целью выиграть.</w:t>
                  </w:r>
                </w:p>
                <w:p w:rsidR="00AE6DED" w:rsidRPr="00AE6DED" w:rsidRDefault="00AE6DED" w:rsidP="00AE6DE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>2. Никогда не сравнивайте ребенка с другими детьми, не приводите их в пример. Если вы хотите подчеркнуть динамику в работе ребенка над каким-то своим качеством, то лучше сравнивать его успехи с его же результатами вчера, неделю или месяц назад.</w:t>
                  </w:r>
                </w:p>
                <w:p w:rsidR="00AE6DED" w:rsidRPr="00AE6DED" w:rsidRDefault="00AE6DED" w:rsidP="00AE6DE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>3. Доверять ребёнку, быть с ним честными и принимать его таким, какой он есть.</w:t>
                  </w:r>
                </w:p>
                <w:p w:rsidR="00AE6DED" w:rsidRPr="00AE6DED" w:rsidRDefault="00AE6DED" w:rsidP="00AE6DE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>4. Для снятия излишнего мышечного напряжения рекомендуется использовать тактильный контакт с ребенком: поглаживать его обнимать и т.д., проводить упражнения на релаксацию.</w:t>
                  </w:r>
                </w:p>
                <w:p w:rsidR="00AE6DED" w:rsidRPr="00AE6DED" w:rsidRDefault="00AE6DED" w:rsidP="00AE6DE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 xml:space="preserve">5. Чаще обращаться к ребёнку по </w:t>
                  </w:r>
                  <w:proofErr w:type="gramStart"/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>имени</w:t>
                  </w:r>
                  <w:proofErr w:type="gramEnd"/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 xml:space="preserve"> и хвалите его в присутствии других детей и взрослых (но так, чтобы он знал, за что). С этой целью можно отмечать достижения ребенка в специальном альбоме («Мои успехи», «Я сделал это!»). Можно поощрять таких детей, поручая им выполнение престижных поручений (помочь маме на кухне и т.п.).</w:t>
                  </w:r>
                </w:p>
                <w:p w:rsidR="00AE6DED" w:rsidRPr="00AE6DED" w:rsidRDefault="00AE6DED" w:rsidP="00AE6DE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>6. Демонстрировать образцы уверенного поведения, быть во всём примером ребёнку.</w:t>
                  </w:r>
                </w:p>
                <w:p w:rsidR="00AE6DED" w:rsidRPr="00AE6DED" w:rsidRDefault="00AE6DED" w:rsidP="00AE6DE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>7. Не предъявлять к ребёнку завышенных требований. Если ребёнку с трудом даётся какой-либо учебный материал, лучше лишний раз помочь ему и оказать поддержку, а при достижении даже малейших успехов, не забывать похвалить.</w:t>
                  </w:r>
                </w:p>
                <w:p w:rsidR="00AE6DED" w:rsidRPr="00AE6DED" w:rsidRDefault="00AE6DED" w:rsidP="00AE6DE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 xml:space="preserve">8. Благоприятный психологический климат в семье способствует гармоничному развитию личности ребенка и снижению уровня тревожности. </w:t>
                  </w:r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>Ни в коем случае нельзя допускать семейных разногласий в вопросах воспитания.</w:t>
                  </w:r>
                </w:p>
              </w:txbxContent>
            </v:textbox>
          </v:shape>
        </w:pict>
      </w:r>
      <w:r w:rsidR="00D015AD" w:rsidRPr="00D015AD">
        <w:rPr>
          <w:szCs w:val="28"/>
        </w:rPr>
        <w:drawing>
          <wp:inline distT="0" distB="0" distL="0" distR="0">
            <wp:extent cx="7174230" cy="10104549"/>
            <wp:effectExtent l="19050" t="0" r="7620" b="0"/>
            <wp:docPr id="5" name="Рисунок 25" descr="Сотрудничество в работе с детьми логопеда и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отрудничество в работе с детьми логопеда и родителей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027" cy="10105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15AD">
        <w:rPr>
          <w:szCs w:val="28"/>
        </w:rPr>
        <w:t xml:space="preserve"> </w:t>
      </w:r>
    </w:p>
    <w:p w:rsidR="00D015AD" w:rsidRDefault="00AE6DED" w:rsidP="00F71115">
      <w:pPr>
        <w:ind w:left="-1418" w:right="-567"/>
        <w:rPr>
          <w:szCs w:val="28"/>
        </w:rPr>
      </w:pPr>
      <w:r w:rsidRPr="00AE6DED">
        <w:rPr>
          <w:noProof/>
          <w:szCs w:val="28"/>
          <w:lang w:eastAsia="en-US"/>
        </w:rPr>
        <w:lastRenderedPageBreak/>
        <w:pict>
          <v:shape id="_x0000_s1032" type="#_x0000_t202" style="position:absolute;left:0;text-align:left;margin-left:-27.85pt;margin-top:51.2pt;width:472.2pt;height:728pt;z-index:251672576;mso-width-relative:margin;mso-height-relative:margin" filled="f" stroked="f">
            <v:textbox>
              <w:txbxContent>
                <w:p w:rsidR="00AE6DED" w:rsidRPr="00AE6DED" w:rsidRDefault="00AE6DED" w:rsidP="00AE6DE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>9. Быть последовательными в воспитании детей. Не запрещать без всяких причин того, что разрешали раньше.</w:t>
                  </w:r>
                </w:p>
                <w:p w:rsidR="00AE6DED" w:rsidRPr="00AE6DED" w:rsidRDefault="00AE6DED" w:rsidP="00AE6DE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>10. Стараться делать ребёнку меньше замечаний.</w:t>
                  </w:r>
                </w:p>
                <w:p w:rsidR="00AE6DED" w:rsidRPr="00AE6DED" w:rsidRDefault="00AE6DED" w:rsidP="00AE6DE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>11. Использовать наказание лишь в крайних случаях.</w:t>
                  </w:r>
                </w:p>
                <w:p w:rsidR="00AE6DED" w:rsidRPr="00AE6DED" w:rsidRDefault="00AE6DED" w:rsidP="00AE6DE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 xml:space="preserve">12. Общаясь с ребёнком, не подрывать авторитет других значимых для него взрослых людей. Например, нельзя говорить ребёнку: «Много </w:t>
                  </w:r>
                  <w:proofErr w:type="gramStart"/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>ваша</w:t>
                  </w:r>
                  <w:proofErr w:type="gramEnd"/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 xml:space="preserve"> воспитатель понимает, лучше меня слушай».</w:t>
                  </w:r>
                </w:p>
                <w:p w:rsidR="00AE6DED" w:rsidRPr="00AE6DED" w:rsidRDefault="00AE6DED" w:rsidP="00AE6DE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>13. Помочь ему найти дело по душе, где он бы мог проявить свои способности и не чувствовал себя ущемлённым.</w:t>
                  </w:r>
                </w:p>
                <w:p w:rsidR="00AE6DED" w:rsidRPr="00AE6DED" w:rsidRDefault="00AE6DED" w:rsidP="00AE6DE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>14. Родители должны помнить, что тревогу ребенка могут вызвать любые резкие перемены в его жизни: переезды, смена воспитат</w:t>
                  </w: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елей, даже перестановка мебели.</w:t>
                  </w:r>
                </w:p>
                <w:p w:rsidR="00AE6DED" w:rsidRPr="00AE6DED" w:rsidRDefault="00AE6DED" w:rsidP="00AE6DE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>15.  Ребенку  нужна эмоциональная поддержка со стороны родителей: чаще говорите, ребенку, что Вы его люби</w:t>
                  </w:r>
                  <w:r>
                    <w:rPr>
                      <w:rFonts w:ascii="Times New Roman" w:hAnsi="Times New Roman"/>
                      <w:sz w:val="32"/>
                      <w:szCs w:val="32"/>
                    </w:rPr>
                    <w:t xml:space="preserve">те, обнимайте, берите на руки. </w:t>
                  </w:r>
                </w:p>
                <w:p w:rsidR="00AE6DED" w:rsidRPr="00AE6DED" w:rsidRDefault="00AE6DED" w:rsidP="00AE6DE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AE6DED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Домашняя игротека для тревожных детей</w:t>
                  </w:r>
                </w:p>
                <w:p w:rsidR="00AE6DED" w:rsidRPr="00AE6DED" w:rsidRDefault="00AE6DED" w:rsidP="00AE6DE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 xml:space="preserve">            Работу с тревожными детьми рекомендуется проводить по трём основным направлениям:</w:t>
                  </w:r>
                </w:p>
                <w:p w:rsidR="00AE6DED" w:rsidRPr="00AE6DED" w:rsidRDefault="00AE6DED" w:rsidP="00AE6DE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>1.Повышение самооценки ребёнка, внушение ему веры в свои способности.</w:t>
                  </w:r>
                </w:p>
                <w:p w:rsidR="00AE6DED" w:rsidRPr="00AE6DED" w:rsidRDefault="00AE6DED" w:rsidP="00AE6DE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 xml:space="preserve">2.Обучение ребенка снятию мышечного напряжения, расслабления, создание для него комфортной обстановки. Уметь расслабляться важно всем детям, но для тревожных ребят – это просто необходимость, </w:t>
                  </w:r>
                  <w:proofErr w:type="gramStart"/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>потому</w:t>
                  </w:r>
                  <w:proofErr w:type="gramEnd"/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 xml:space="preserve"> что состояние тревоги сопровождается зажимом различных групп мышц. Он заключается в следующем правиле: после сильного напряжения мышц само собой следует их расслабление. </w:t>
                  </w:r>
                </w:p>
                <w:p w:rsidR="00AE6DED" w:rsidRPr="00AE6DED" w:rsidRDefault="00AE6DED" w:rsidP="00AE6DED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AE6DED">
                    <w:rPr>
                      <w:rFonts w:ascii="Times New Roman" w:hAnsi="Times New Roman"/>
                      <w:sz w:val="32"/>
                      <w:szCs w:val="32"/>
                    </w:rPr>
                    <w:t>3.Обучение ребенка умению управлять собой в конкретных, наиболее волнующих его случаях. Это третье очень важное направление в работе с тревожными детьми. Оно предполагает переход от новых приобретений внутреннего мира ребенка (в виде более высокой самооценки и умения расслабляться делать комфортным свое состояние) к их внешнему выражению.</w:t>
                  </w:r>
                </w:p>
              </w:txbxContent>
            </v:textbox>
          </v:shape>
        </w:pict>
      </w:r>
      <w:r w:rsidRPr="00AE6DED">
        <w:rPr>
          <w:szCs w:val="28"/>
        </w:rPr>
        <w:drawing>
          <wp:inline distT="0" distB="0" distL="0" distR="0">
            <wp:extent cx="7184746" cy="10119360"/>
            <wp:effectExtent l="19050" t="0" r="0" b="0"/>
            <wp:docPr id="6" name="Рисунок 25" descr="Сотрудничество в работе с детьми логопеда и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отрудничество в работе с детьми логопеда и родителей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545" cy="10120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</w:p>
    <w:p w:rsidR="00AE6DED" w:rsidRDefault="00497B5F" w:rsidP="00F71115">
      <w:pPr>
        <w:ind w:left="-1418" w:right="-567"/>
        <w:rPr>
          <w:szCs w:val="28"/>
        </w:rPr>
      </w:pPr>
      <w:r w:rsidRPr="00497B5F">
        <w:rPr>
          <w:noProof/>
          <w:szCs w:val="28"/>
          <w:lang w:eastAsia="en-US"/>
        </w:rPr>
        <w:lastRenderedPageBreak/>
        <w:pict>
          <v:shape id="_x0000_s1033" type="#_x0000_t202" style="position:absolute;left:0;text-align:left;margin-left:-21.85pt;margin-top:43.4pt;width:466pt;height:704pt;z-index:251674624;mso-width-relative:margin;mso-height-relative:margin" filled="f" stroked="f">
            <v:textbox>
              <w:txbxContent>
                <w:p w:rsidR="00497B5F" w:rsidRDefault="00497B5F" w:rsidP="00497B5F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40"/>
                      <w:szCs w:val="40"/>
                    </w:rPr>
                  </w:pPr>
                </w:p>
                <w:p w:rsidR="00497B5F" w:rsidRPr="00497B5F" w:rsidRDefault="00497B5F" w:rsidP="00497B5F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40"/>
                      <w:szCs w:val="40"/>
                    </w:rPr>
                  </w:pPr>
                  <w:r w:rsidRPr="00497B5F">
                    <w:rPr>
                      <w:rFonts w:ascii="Times New Roman" w:hAnsi="Times New Roman"/>
                      <w:b/>
                      <w:sz w:val="40"/>
                      <w:szCs w:val="40"/>
                    </w:rPr>
                    <w:t>Игры на расслабление</w:t>
                  </w:r>
                </w:p>
                <w:p w:rsidR="00497B5F" w:rsidRDefault="00497B5F" w:rsidP="00497B5F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</w:p>
                <w:p w:rsidR="00497B5F" w:rsidRPr="00497B5F" w:rsidRDefault="00497B5F" w:rsidP="00497B5F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497B5F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"Корабль и ветер"</w:t>
                  </w:r>
                </w:p>
                <w:p w:rsidR="00497B5F" w:rsidRPr="00497B5F" w:rsidRDefault="00497B5F" w:rsidP="00497B5F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497B5F">
                    <w:rPr>
                      <w:rFonts w:ascii="Times New Roman" w:hAnsi="Times New Roman"/>
                      <w:sz w:val="32"/>
                      <w:szCs w:val="32"/>
                    </w:rPr>
                    <w:t>Цель: расслабление мышц лица, ос</w:t>
                  </w: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обенно вокруг глаз.</w:t>
                  </w:r>
                </w:p>
                <w:p w:rsidR="00497B5F" w:rsidRPr="00497B5F" w:rsidRDefault="00497B5F" w:rsidP="00497B5F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497B5F">
                    <w:rPr>
                      <w:rFonts w:ascii="Times New Roman" w:hAnsi="Times New Roman"/>
                      <w:sz w:val="32"/>
                      <w:szCs w:val="32"/>
                    </w:rPr>
                    <w:t xml:space="preserve">"Представьте себе, что наш парусник плывет по волнам, но вдруг он остановился. Давайте поможем ему и пригласим на помощь ветер. Вдохните в себя воздух, сильно втяните щеки... А теперь шумно выдохните через рот воздух, и пусть вырвавшийся на </w:t>
                  </w:r>
                  <w:proofErr w:type="gramStart"/>
                  <w:r w:rsidRPr="00497B5F">
                    <w:rPr>
                      <w:rFonts w:ascii="Times New Roman" w:hAnsi="Times New Roman"/>
                      <w:sz w:val="32"/>
                      <w:szCs w:val="32"/>
                    </w:rPr>
                    <w:t>волю</w:t>
                  </w:r>
                  <w:proofErr w:type="gramEnd"/>
                  <w:r w:rsidRPr="00497B5F">
                    <w:rPr>
                      <w:rFonts w:ascii="Times New Roman" w:hAnsi="Times New Roman"/>
                      <w:sz w:val="32"/>
                      <w:szCs w:val="32"/>
                    </w:rPr>
                    <w:t xml:space="preserve"> ветер подгоняет кораблик. Давайте попробуем еще раз. Я хочу </w:t>
                  </w:r>
                  <w:proofErr w:type="gramStart"/>
                  <w:r w:rsidRPr="00497B5F">
                    <w:rPr>
                      <w:rFonts w:ascii="Times New Roman" w:hAnsi="Times New Roman"/>
                      <w:sz w:val="32"/>
                      <w:szCs w:val="32"/>
                    </w:rPr>
                    <w:t>услышать</w:t>
                  </w:r>
                  <w:proofErr w:type="gramEnd"/>
                  <w:r w:rsidRPr="00497B5F">
                    <w:rPr>
                      <w:rFonts w:ascii="Times New Roman" w:hAnsi="Times New Roman"/>
                      <w:sz w:val="32"/>
                      <w:szCs w:val="32"/>
                    </w:rPr>
                    <w:t xml:space="preserve"> как шумит ветер!" Упр</w:t>
                  </w: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ажнение можно повторить 3 раза.</w:t>
                  </w:r>
                </w:p>
                <w:p w:rsidR="00497B5F" w:rsidRPr="00497B5F" w:rsidRDefault="00497B5F" w:rsidP="00497B5F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497B5F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"</w:t>
                  </w:r>
                  <w:proofErr w:type="spellStart"/>
                  <w:r w:rsidRPr="00497B5F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Шалтай-Болтай</w:t>
                  </w:r>
                  <w:proofErr w:type="spellEnd"/>
                  <w:r w:rsidRPr="00497B5F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"</w:t>
                  </w:r>
                </w:p>
                <w:p w:rsidR="00497B5F" w:rsidRPr="00497B5F" w:rsidRDefault="00497B5F" w:rsidP="00497B5F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497B5F">
                    <w:rPr>
                      <w:rFonts w:ascii="Times New Roman" w:hAnsi="Times New Roman"/>
                      <w:sz w:val="32"/>
                      <w:szCs w:val="32"/>
                    </w:rPr>
                    <w:t>Цель: расслабить мышцы рук, спины и груди. "Давайте поставим еще один маленький спектакль. Он называется</w:t>
                  </w:r>
                  <w:r>
                    <w:rPr>
                      <w:rFonts w:ascii="Times New Roman" w:hAnsi="Times New Roman"/>
                      <w:sz w:val="32"/>
                      <w:szCs w:val="32"/>
                    </w:rPr>
                    <w:t xml:space="preserve"> "</w:t>
                  </w:r>
                  <w:proofErr w:type="spellStart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Шалтай-Болтай</w:t>
                  </w:r>
                  <w:proofErr w:type="spellEnd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".</w:t>
                  </w:r>
                </w:p>
                <w:p w:rsidR="00497B5F" w:rsidRPr="00497B5F" w:rsidRDefault="00497B5F" w:rsidP="00497B5F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Шалтай-Болтай</w:t>
                  </w:r>
                  <w:proofErr w:type="spellEnd"/>
                </w:p>
                <w:p w:rsidR="00497B5F" w:rsidRPr="00497B5F" w:rsidRDefault="00497B5F" w:rsidP="00497B5F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Сидел на стене.</w:t>
                  </w:r>
                </w:p>
                <w:p w:rsidR="00497B5F" w:rsidRPr="00497B5F" w:rsidRDefault="00497B5F" w:rsidP="00497B5F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Шалтай-Болтай</w:t>
                  </w:r>
                  <w:proofErr w:type="spellEnd"/>
                </w:p>
                <w:p w:rsidR="00497B5F" w:rsidRPr="00497B5F" w:rsidRDefault="00497B5F" w:rsidP="00497B5F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Свалился во сне. (С. Маршак)</w:t>
                  </w:r>
                </w:p>
                <w:p w:rsidR="00497B5F" w:rsidRPr="00497B5F" w:rsidRDefault="00497B5F" w:rsidP="00497B5F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497B5F">
                    <w:rPr>
                      <w:rFonts w:ascii="Times New Roman" w:hAnsi="Times New Roman"/>
                      <w:sz w:val="32"/>
                      <w:szCs w:val="32"/>
                    </w:rPr>
                    <w:t>Сначала будем поворачивать туловище вправо-влево, руки при этом свободно болтаются, как у тряпичной куклы. На слова "свалился во сне" — резко наклоняем корпус тела вниз".</w:t>
                  </w:r>
                </w:p>
                <w:p w:rsidR="00497B5F" w:rsidRPr="00497B5F" w:rsidRDefault="00497B5F" w:rsidP="00497B5F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497B5F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 xml:space="preserve">"Танцующие руки" </w:t>
                  </w:r>
                </w:p>
                <w:p w:rsidR="00497B5F" w:rsidRPr="00497B5F" w:rsidRDefault="00497B5F" w:rsidP="00497B5F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497B5F">
                    <w:rPr>
                      <w:rFonts w:ascii="Times New Roman" w:hAnsi="Times New Roman"/>
                      <w:sz w:val="32"/>
                      <w:szCs w:val="32"/>
                    </w:rPr>
                    <w:t>Цель: если дети неспокойны или расстроены, эта игра даст детям (особенно огорченным, неспокойным) возможность прояснить свои чувства и внутренне расслабиться. "Разложите большие листы оберточной бумаги (или старые обои) на полу. Возьмите каждый по 2 мелка. Выберите для каждой руки мелок понравившегося вам цвета. Теперь ложитесь спиной на разложенную бумагу так, чтобы руки, от кисти до локтя, находились над бумагой. (Иными словами, так, чтобы у детей был простор для рисования). Закройте глаза, и, когда начнется музыка, вы можете обеими руками рисовать по бумаге. Двигайте руками в такт музыке. Потом вы можете посмотреть, что получилось" (2—3 минуты). Игра проводится под музыку.</w:t>
                  </w:r>
                </w:p>
                <w:p w:rsidR="00497B5F" w:rsidRDefault="00497B5F"/>
              </w:txbxContent>
            </v:textbox>
          </v:shape>
        </w:pict>
      </w:r>
      <w:r w:rsidRPr="00497B5F">
        <w:rPr>
          <w:szCs w:val="28"/>
        </w:rPr>
        <w:drawing>
          <wp:inline distT="0" distB="0" distL="0" distR="0">
            <wp:extent cx="7173926" cy="10104120"/>
            <wp:effectExtent l="19050" t="0" r="7924" b="0"/>
            <wp:docPr id="8" name="Рисунок 25" descr="Сотрудничество в работе с детьми логопеда и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отрудничество в работе с детьми логопеда и родителей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4723" cy="10105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</w:p>
    <w:p w:rsidR="00497B5F" w:rsidRDefault="00497B5F" w:rsidP="00F71115">
      <w:pPr>
        <w:ind w:left="-1418" w:right="-567"/>
        <w:rPr>
          <w:szCs w:val="28"/>
        </w:rPr>
      </w:pPr>
      <w:r w:rsidRPr="00497B5F">
        <w:rPr>
          <w:noProof/>
          <w:szCs w:val="28"/>
          <w:lang w:eastAsia="en-US"/>
        </w:rPr>
        <w:lastRenderedPageBreak/>
        <w:pict>
          <v:shape id="_x0000_s1034" type="#_x0000_t202" style="position:absolute;left:0;text-align:left;margin-left:-9.85pt;margin-top:50.6pt;width:449.2pt;height:724.8pt;z-index:251676672;mso-width-relative:margin;mso-height-relative:margin" filled="f" stroked="f">
            <v:textbox>
              <w:txbxContent>
                <w:p w:rsidR="00497B5F" w:rsidRDefault="00497B5F"/>
                <w:p w:rsidR="00371363" w:rsidRPr="00371363" w:rsidRDefault="00371363" w:rsidP="003713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40"/>
                      <w:szCs w:val="40"/>
                    </w:rPr>
                  </w:pPr>
                  <w:r w:rsidRPr="00371363">
                    <w:rPr>
                      <w:rFonts w:ascii="Times New Roman" w:hAnsi="Times New Roman"/>
                      <w:sz w:val="40"/>
                      <w:szCs w:val="40"/>
                    </w:rPr>
                    <w:t>КОНСУЛЬТАЦИЯ ДЛЯ РОДИТЕЛЕЙ</w:t>
                  </w:r>
                </w:p>
                <w:p w:rsidR="00371363" w:rsidRPr="00371363" w:rsidRDefault="00371363" w:rsidP="003713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</w:rPr>
                  </w:pPr>
                  <w:r w:rsidRPr="00371363">
                    <w:rPr>
                      <w:rFonts w:ascii="Times New Roman" w:hAnsi="Times New Roman"/>
                      <w:b/>
                      <w:sz w:val="40"/>
                      <w:szCs w:val="40"/>
                    </w:rPr>
                    <w:t>«Как научить  Вашего ребенка различать</w:t>
                  </w:r>
                </w:p>
                <w:p w:rsidR="00497B5F" w:rsidRPr="00371363" w:rsidRDefault="00371363" w:rsidP="003713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</w:rPr>
                  </w:pPr>
                  <w:r w:rsidRPr="00371363">
                    <w:rPr>
                      <w:rFonts w:ascii="Times New Roman" w:hAnsi="Times New Roman"/>
                      <w:b/>
                      <w:sz w:val="40"/>
                      <w:szCs w:val="40"/>
                    </w:rPr>
                    <w:t>правую и левую стороны?»</w:t>
                  </w:r>
                </w:p>
                <w:p w:rsidR="00B53CF2" w:rsidRDefault="00B53CF2" w:rsidP="00371363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371363" w:rsidRPr="00371363" w:rsidRDefault="00371363" w:rsidP="00371363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71363">
                    <w:rPr>
                      <w:rFonts w:ascii="Times New Roman" w:hAnsi="Times New Roman"/>
                      <w:sz w:val="28"/>
                      <w:szCs w:val="28"/>
                    </w:rPr>
                    <w:t xml:space="preserve">Почему у многих детей (и у некоторых взрослых) сложности с определением того, где «право», а где «лево»? Оказывается, у человека нет органа для ориентирования в пространстве (поэтому ориентироваться нам сложно), но эту функцию совместно выполняют зрение, слух и осязание (поэтому научиться ориентироваться вполне реально). Чем больше обогащается жизненный и чувственный опыт, тем проще человеку ориентироваться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 определять стороны правильно.</w:t>
                  </w:r>
                </w:p>
                <w:p w:rsidR="00371363" w:rsidRDefault="00371363" w:rsidP="00371363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71363">
                    <w:rPr>
                      <w:rFonts w:ascii="Times New Roman" w:hAnsi="Times New Roman"/>
                      <w:sz w:val="28"/>
                      <w:szCs w:val="28"/>
                    </w:rPr>
                    <w:t xml:space="preserve">Подумаешь! </w:t>
                  </w:r>
                  <w:proofErr w:type="gramStart"/>
                  <w:r w:rsidRPr="00371363">
                    <w:rPr>
                      <w:rFonts w:ascii="Times New Roman" w:hAnsi="Times New Roman"/>
                      <w:sz w:val="28"/>
                      <w:szCs w:val="28"/>
                    </w:rPr>
                    <w:t>Ну</w:t>
                  </w:r>
                  <w:proofErr w:type="gramEnd"/>
                  <w:r w:rsidRPr="00371363">
                    <w:rPr>
                      <w:rFonts w:ascii="Times New Roman" w:hAnsi="Times New Roman"/>
                      <w:sz w:val="28"/>
                      <w:szCs w:val="28"/>
                    </w:rPr>
                    <w:t xml:space="preserve"> научится ребенок как-нибудь отличать правую руку от левой – со временем. Но психологи и педагоги настаивают на том, что процесс нельзя пускать на самотек. Если ребенок пу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тает левую и правую сторону, то </w:t>
                  </w:r>
                </w:p>
                <w:p w:rsidR="00371363" w:rsidRPr="00371363" w:rsidRDefault="00371363" w:rsidP="00371363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- </w:t>
                  </w:r>
                  <w:r w:rsidRPr="00371363">
                    <w:rPr>
                      <w:rFonts w:ascii="Times New Roman" w:hAnsi="Times New Roman"/>
                      <w:sz w:val="28"/>
                      <w:szCs w:val="28"/>
                    </w:rPr>
                    <w:t>он с трудом ориентируется в пространстве, особенно по устным инструкциям;</w:t>
                  </w:r>
                </w:p>
                <w:p w:rsidR="00371363" w:rsidRPr="00371363" w:rsidRDefault="00371363" w:rsidP="00371363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- </w:t>
                  </w:r>
                  <w:r w:rsidRPr="00371363">
                    <w:rPr>
                      <w:rFonts w:ascii="Times New Roman" w:hAnsi="Times New Roman"/>
                      <w:sz w:val="28"/>
                      <w:szCs w:val="28"/>
                    </w:rPr>
                    <w:t>ему сложно ориентироваться на местности, находить дорогу даже в знакомом месте;</w:t>
                  </w:r>
                </w:p>
                <w:p w:rsidR="00371363" w:rsidRPr="00371363" w:rsidRDefault="00371363" w:rsidP="00371363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- </w:t>
                  </w:r>
                  <w:r w:rsidRPr="00371363">
                    <w:rPr>
                      <w:rFonts w:ascii="Times New Roman" w:hAnsi="Times New Roman"/>
                      <w:sz w:val="28"/>
                      <w:szCs w:val="28"/>
                    </w:rPr>
                    <w:t>в школе могут быть проблемы с обучением - когда нужно будет что-то найти в учебнике или в тетради, на уроках труда и конструирования, на строевой подготовке во время уроков физкультуры и т.д.</w:t>
                  </w:r>
                </w:p>
                <w:p w:rsidR="00371363" w:rsidRPr="00371363" w:rsidRDefault="00371363" w:rsidP="00371363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71363">
                    <w:rPr>
                      <w:rFonts w:ascii="Times New Roman" w:hAnsi="Times New Roman"/>
                      <w:sz w:val="28"/>
                      <w:szCs w:val="28"/>
                    </w:rPr>
                    <w:t>В целом, исследования показывают, что навыки ориентирования в пространстве тесно связаны с развитием мышления и речи, поэтому, не развивая эти навыки, мы тормозим инт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еллектуальное развитие ребенка.</w:t>
                  </w:r>
                </w:p>
                <w:p w:rsidR="00371363" w:rsidRDefault="00371363" w:rsidP="00371363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71363">
                    <w:rPr>
                      <w:rFonts w:ascii="Times New Roman" w:hAnsi="Times New Roman"/>
                      <w:sz w:val="28"/>
                      <w:szCs w:val="28"/>
                    </w:rPr>
                    <w:t xml:space="preserve">Учить ребенка различать левую и правую руку (и соответственно - левую и правую сторону) нужно как можно раньше, </w:t>
                  </w:r>
                  <w:proofErr w:type="gramStart"/>
                  <w:r w:rsidRPr="00371363">
                    <w:rPr>
                      <w:rFonts w:ascii="Times New Roman" w:hAnsi="Times New Roman"/>
                      <w:sz w:val="28"/>
                      <w:szCs w:val="28"/>
                    </w:rPr>
                    <w:t>потому</w:t>
                  </w:r>
                  <w:proofErr w:type="gramEnd"/>
                  <w:r w:rsidRPr="00371363">
                    <w:rPr>
                      <w:rFonts w:ascii="Times New Roman" w:hAnsi="Times New Roman"/>
                      <w:sz w:val="28"/>
                      <w:szCs w:val="28"/>
                    </w:rPr>
                    <w:t xml:space="preserve"> что именно в раннем возрасте процесс будет проходить естественно, без лишних усилий, слез и появления неуверенности в себе. Важно обращать внимание малыша на то, что руки отличаются друг от друга, это разные части тела (хоть и похожие).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7180860" cy="10043160"/>
            <wp:effectExtent l="19050" t="0" r="990" b="0"/>
            <wp:docPr id="28" name="Рисунок 28" descr="https://avatars.mds.yandex.net/i?id=b65e293ef87ec97f3cbad6952ea96764b5a8be71-564663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vatars.mds.yandex.net/i?id=b65e293ef87ec97f3cbad6952ea96764b5a8be71-564663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651" cy="1006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</w:p>
    <w:p w:rsidR="00497B5F" w:rsidRDefault="00371363" w:rsidP="00F71115">
      <w:pPr>
        <w:ind w:left="-1418" w:right="-567"/>
        <w:rPr>
          <w:szCs w:val="28"/>
        </w:rPr>
      </w:pPr>
      <w:r w:rsidRPr="00371363">
        <w:rPr>
          <w:noProof/>
          <w:szCs w:val="28"/>
          <w:lang w:eastAsia="en-US"/>
        </w:rPr>
        <w:lastRenderedPageBreak/>
        <w:pict>
          <v:shape id="_x0000_s1035" type="#_x0000_t202" style="position:absolute;left:0;text-align:left;margin-left:-5.25pt;margin-top:55.4pt;width:453.5pt;height:724.2pt;z-index:251678720;mso-width-relative:margin;mso-height-relative:margin" filled="f" stroked="f">
            <v:textbox>
              <w:txbxContent>
                <w:p w:rsidR="00371363" w:rsidRPr="00B53CF2" w:rsidRDefault="00371363" w:rsidP="00371363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B53CF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Расскажем о способах научить ребенка от</w:t>
                  </w:r>
                  <w:r w:rsidRPr="00B53CF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личать левую сторону от </w:t>
                  </w:r>
                  <w:proofErr w:type="gramStart"/>
                  <w:r w:rsidRPr="00B53CF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правой</w:t>
                  </w:r>
                  <w:proofErr w:type="gramEnd"/>
                  <w:r w:rsidRPr="00B53CF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:</w:t>
                  </w:r>
                </w:p>
                <w:p w:rsidR="00371363" w:rsidRPr="00371363" w:rsidRDefault="00371363" w:rsidP="00B53CF2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71363">
                    <w:rPr>
                      <w:rFonts w:ascii="Times New Roman" w:hAnsi="Times New Roman"/>
                      <w:sz w:val="28"/>
                      <w:szCs w:val="28"/>
                    </w:rPr>
                    <w:t xml:space="preserve">* Когда вместе с малышом гуляете на улице, обозначайте словесно свой маршрут (особенно на поворотах). Обращайте внимание ребенка на предметы и строения вокруг вас и указывайте на то, с какой стороны от вас они находятся. Когда едете в транспорте, отмечайте вместе с малышом маршрут: вот автобус повернул налево, а вон впереди поворот направо. </w:t>
                  </w:r>
                  <w:proofErr w:type="gramStart"/>
                  <w:r w:rsidRPr="00371363">
                    <w:rPr>
                      <w:rFonts w:ascii="Times New Roman" w:hAnsi="Times New Roman"/>
                      <w:sz w:val="28"/>
                      <w:szCs w:val="28"/>
                    </w:rPr>
                    <w:t>Когда одеваете ребенка, комментируйте свои действия: надеваем варежку на правую руку, теперь - на левую, сапог - на правую ногу, теперь - на левую и т.д.</w:t>
                  </w:r>
                  <w:proofErr w:type="gramEnd"/>
                </w:p>
                <w:p w:rsidR="00371363" w:rsidRPr="00371363" w:rsidRDefault="00371363" w:rsidP="00B53CF2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71363">
                    <w:rPr>
                      <w:rFonts w:ascii="Times New Roman" w:hAnsi="Times New Roman"/>
                      <w:sz w:val="28"/>
                      <w:szCs w:val="28"/>
                    </w:rPr>
                    <w:t>* Пока малыш совсем маленький, можно воспользоваться яркой ленточкой: завяжите ее красиво на правую руку (или ведущую руку, если ребенок – левша), и всякий раз, определяя, где право, а где лево, ребенок будет сначала вспоминать, где ленточка. Позже процесс станет автоматическим, и ленточка не понадобится. Детям постарше можно надеть на руку стильные часы (мальчикам) или красивый браслет (девочкам).</w:t>
                  </w:r>
                </w:p>
                <w:p w:rsidR="00371363" w:rsidRPr="00371363" w:rsidRDefault="00371363" w:rsidP="00B53CF2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71363">
                    <w:rPr>
                      <w:rFonts w:ascii="Times New Roman" w:hAnsi="Times New Roman"/>
                      <w:sz w:val="28"/>
                      <w:szCs w:val="28"/>
                    </w:rPr>
                    <w:t>* Выучите наизусть стихотворения о правой и л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евой стороне – например, такое:</w:t>
                  </w:r>
                </w:p>
                <w:p w:rsidR="00371363" w:rsidRPr="00371363" w:rsidRDefault="00371363" w:rsidP="00B53CF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Правая и левая</w:t>
                  </w:r>
                </w:p>
                <w:p w:rsidR="00371363" w:rsidRPr="00371363" w:rsidRDefault="00371363" w:rsidP="00B53CF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Водят поезда,</w:t>
                  </w:r>
                </w:p>
                <w:p w:rsidR="00371363" w:rsidRPr="00371363" w:rsidRDefault="00371363" w:rsidP="00B53CF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Правая и левая</w:t>
                  </w:r>
                </w:p>
                <w:p w:rsidR="00371363" w:rsidRPr="00371363" w:rsidRDefault="00371363" w:rsidP="00B53CF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Строят города.</w:t>
                  </w:r>
                </w:p>
                <w:p w:rsidR="00371363" w:rsidRPr="00371363" w:rsidRDefault="00371363" w:rsidP="00B53CF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71363">
                    <w:rPr>
                      <w:rFonts w:ascii="Times New Roman" w:hAnsi="Times New Roman"/>
                      <w:sz w:val="28"/>
                      <w:szCs w:val="28"/>
                    </w:rPr>
                    <w:t>Правая и левая</w:t>
                  </w:r>
                </w:p>
                <w:p w:rsidR="00B53CF2" w:rsidRDefault="00371363" w:rsidP="00B53CF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Могут шить и штопать,</w:t>
                  </w:r>
                </w:p>
                <w:p w:rsidR="00371363" w:rsidRPr="00371363" w:rsidRDefault="00B53CF2" w:rsidP="00B53CF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Правая и левая</w:t>
                  </w:r>
                </w:p>
                <w:p w:rsidR="00371363" w:rsidRPr="00371363" w:rsidRDefault="00B53CF2" w:rsidP="00B53CF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Могут громко хлопать.</w:t>
                  </w:r>
                </w:p>
                <w:p w:rsidR="00371363" w:rsidRPr="00B53CF2" w:rsidRDefault="00371363" w:rsidP="00B53CF2">
                  <w:pPr>
                    <w:spacing w:after="0" w:line="240" w:lineRule="auto"/>
                    <w:ind w:firstLine="709"/>
                    <w:jc w:val="center"/>
                  </w:pPr>
                  <w:r w:rsidRPr="00371363">
                    <w:rPr>
                      <w:rFonts w:ascii="Times New Roman" w:hAnsi="Times New Roman"/>
                      <w:sz w:val="28"/>
                      <w:szCs w:val="28"/>
                    </w:rPr>
                    <w:t>За окошком ходит ночь</w:t>
                  </w:r>
                  <w:r w:rsidR="00B53CF2">
                    <w:t>,</w:t>
                  </w:r>
                </w:p>
                <w:p w:rsidR="00371363" w:rsidRPr="00B53CF2" w:rsidRDefault="00B53CF2" w:rsidP="00B53CF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Руки так устали…</w:t>
                  </w:r>
                </w:p>
                <w:p w:rsidR="00371363" w:rsidRPr="00B53CF2" w:rsidRDefault="00B53CF2" w:rsidP="00B53CF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Правая и левая</w:t>
                  </w:r>
                </w:p>
                <w:p w:rsidR="00371363" w:rsidRPr="00B53CF2" w:rsidRDefault="00B53CF2" w:rsidP="00B53CF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Спят на одеяле.</w:t>
                  </w:r>
                </w:p>
                <w:p w:rsidR="00371363" w:rsidRPr="00B53CF2" w:rsidRDefault="00B53CF2" w:rsidP="00B53CF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(О.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Дриз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)</w:t>
                  </w:r>
                </w:p>
                <w:p w:rsidR="00371363" w:rsidRPr="00B53CF2" w:rsidRDefault="00371363" w:rsidP="00B53CF2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53CF2">
                    <w:rPr>
                      <w:rFonts w:ascii="Times New Roman" w:hAnsi="Times New Roman"/>
                      <w:sz w:val="28"/>
                      <w:szCs w:val="28"/>
                    </w:rPr>
                    <w:t>Призовите на помощь мышечную память. Попросите малыша сопровождать чтение стихотворения движениями (показывать правую и левую руку). В моменты затруднений ребенок впоследствии будет вспоминать отдельные строчки из стихотворения, тем самым - обращаться не с абстрактными понятиями, а с прикладными.</w:t>
                  </w:r>
                </w:p>
                <w:p w:rsidR="00371363" w:rsidRDefault="00371363"/>
              </w:txbxContent>
            </v:textbox>
          </v:shape>
        </w:pict>
      </w:r>
      <w:r w:rsidRPr="00371363">
        <w:rPr>
          <w:szCs w:val="28"/>
        </w:rPr>
        <w:drawing>
          <wp:inline distT="0" distB="0" distL="0" distR="0">
            <wp:extent cx="7202654" cy="10073640"/>
            <wp:effectExtent l="19050" t="0" r="0" b="0"/>
            <wp:docPr id="9" name="Рисунок 28" descr="https://avatars.mds.yandex.net/i?id=b65e293ef87ec97f3cbad6952ea96764b5a8be71-564663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vatars.mds.yandex.net/i?id=b65e293ef87ec97f3cbad6952ea96764b5a8be71-564663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580" cy="10077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</w:p>
    <w:p w:rsidR="00B53CF2" w:rsidRPr="00BA63E4" w:rsidRDefault="00B53CF2" w:rsidP="002506E9">
      <w:pPr>
        <w:ind w:left="-1418" w:right="-567"/>
        <w:rPr>
          <w:szCs w:val="28"/>
        </w:rPr>
      </w:pPr>
      <w:r w:rsidRPr="00B53CF2">
        <w:rPr>
          <w:noProof/>
          <w:szCs w:val="28"/>
          <w:lang w:eastAsia="en-US"/>
        </w:rPr>
        <w:lastRenderedPageBreak/>
        <w:pict>
          <v:shape id="_x0000_s1036" type="#_x0000_t202" style="position:absolute;left:0;text-align:left;margin-left:-12.25pt;margin-top:55.4pt;width:455.2pt;height:696.6pt;z-index:251680768;mso-width-relative:margin;mso-height-relative:margin" filled="f" stroked="f">
            <v:textbox>
              <w:txbxContent>
                <w:p w:rsidR="00B53CF2" w:rsidRPr="00B53CF2" w:rsidRDefault="00B53CF2" w:rsidP="00B53CF2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53CF2">
                    <w:rPr>
                      <w:rFonts w:ascii="Times New Roman" w:hAnsi="Times New Roman"/>
                      <w:sz w:val="28"/>
                      <w:szCs w:val="28"/>
                    </w:rPr>
                    <w:t xml:space="preserve">* Научите ребенка определять стороны при помощи привычного действия. Если у малыша есть стойкая привычка (например, он всегда держит ложку правой рукой), то в случае затруднений ему пригодится фантазия: предложите представить, что он садится обедать и берет в руку ложку. В какую руку? Значит, какая это рука? </w:t>
                  </w:r>
                  <w:proofErr w:type="gramStart"/>
                  <w:r w:rsidRPr="00B53CF2">
                    <w:rPr>
                      <w:rFonts w:ascii="Times New Roman" w:hAnsi="Times New Roman"/>
                      <w:sz w:val="28"/>
                      <w:szCs w:val="28"/>
                    </w:rPr>
                    <w:t>Аналогично «помогут» и другие привычные действия, например, почесывать голову, чистить зубы, креститься, пожимать руки, рисовать или писать.</w:t>
                  </w:r>
                  <w:proofErr w:type="gramEnd"/>
                </w:p>
                <w:p w:rsidR="00B53CF2" w:rsidRPr="00B53CF2" w:rsidRDefault="00B53CF2" w:rsidP="00B53CF2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53CF2">
                    <w:rPr>
                      <w:rFonts w:ascii="Times New Roman" w:hAnsi="Times New Roman"/>
                      <w:sz w:val="28"/>
                      <w:szCs w:val="28"/>
                    </w:rPr>
                    <w:t xml:space="preserve">* Делайте с ребенком веселую зарядку. Включайте любимые детские песенки и вместе поднимайте поочередно (обязательно при </w:t>
                  </w:r>
                  <w:proofErr w:type="gramStart"/>
                  <w:r w:rsidRPr="00B53CF2">
                    <w:rPr>
                      <w:rFonts w:ascii="Times New Roman" w:hAnsi="Times New Roman"/>
                      <w:sz w:val="28"/>
                      <w:szCs w:val="28"/>
                    </w:rPr>
                    <w:t>этом</w:t>
                  </w:r>
                  <w:proofErr w:type="gramEnd"/>
                  <w:r w:rsidRPr="00B53CF2">
                    <w:rPr>
                      <w:rFonts w:ascii="Times New Roman" w:hAnsi="Times New Roman"/>
                      <w:sz w:val="28"/>
                      <w:szCs w:val="28"/>
                    </w:rPr>
                    <w:t xml:space="preserve"> называя) правую руку или левую, делайте шаги, прыжк</w:t>
                  </w:r>
                  <w:r w:rsidRPr="00B53CF2">
                    <w:rPr>
                      <w:rFonts w:ascii="Times New Roman" w:hAnsi="Times New Roman"/>
                      <w:sz w:val="28"/>
                      <w:szCs w:val="28"/>
                    </w:rPr>
                    <w:t>и или наклоны вправо или влево.</w:t>
                  </w:r>
                </w:p>
                <w:p w:rsidR="00B53CF2" w:rsidRPr="00B53CF2" w:rsidRDefault="00B53CF2" w:rsidP="00B53CF2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 w:rsidRPr="00B53CF2">
                    <w:rPr>
                      <w:rFonts w:ascii="Times New Roman" w:hAnsi="Times New Roman"/>
                      <w:sz w:val="28"/>
                      <w:szCs w:val="28"/>
                    </w:rPr>
                    <w:t>* Проводите с ребенком «тренировки для продвинутых»: просите его положить руки перед собой и назвать их.</w:t>
                  </w:r>
                  <w:proofErr w:type="gramEnd"/>
                  <w:r w:rsidRPr="00B53CF2">
                    <w:rPr>
                      <w:rFonts w:ascii="Times New Roman" w:hAnsi="Times New Roman"/>
                      <w:sz w:val="28"/>
                      <w:szCs w:val="28"/>
                    </w:rPr>
                    <w:t xml:space="preserve"> Затем пусть скрестит руки - и снова назовет их. Предложите положить левую руку на правое колено, достать правой ногой до правого уха, хлопнуть левой рукой по правой ступне, топать правой ногой и одновременно махать левой рукой и т.д. По утверждениям специалистов, многие люди лучше зап</w:t>
                  </w:r>
                  <w:r w:rsidRPr="00B53CF2">
                    <w:rPr>
                      <w:rFonts w:ascii="Times New Roman" w:hAnsi="Times New Roman"/>
                      <w:sz w:val="28"/>
                      <w:szCs w:val="28"/>
                    </w:rPr>
                    <w:t>оминают важные вещи в движении.</w:t>
                  </w:r>
                </w:p>
                <w:p w:rsidR="00B53CF2" w:rsidRPr="00B53CF2" w:rsidRDefault="00B53CF2" w:rsidP="00B53CF2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53CF2">
                    <w:rPr>
                      <w:rFonts w:ascii="Times New Roman" w:hAnsi="Times New Roman"/>
                      <w:sz w:val="28"/>
                      <w:szCs w:val="28"/>
                    </w:rPr>
                    <w:t>* Используйте зрительную память: на картинках в книжках определяйте вместе с ребенком, где у того или иного героя или животного правый глаз, левая нога, пр</w:t>
                  </w:r>
                  <w:r w:rsidRPr="00B53CF2">
                    <w:rPr>
                      <w:rFonts w:ascii="Times New Roman" w:hAnsi="Times New Roman"/>
                      <w:sz w:val="28"/>
                      <w:szCs w:val="28"/>
                    </w:rPr>
                    <w:t>авый ус, левое крыло и т.п.</w:t>
                  </w:r>
                </w:p>
                <w:p w:rsidR="00B53CF2" w:rsidRDefault="00B53CF2" w:rsidP="00B53CF2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53CF2">
                    <w:rPr>
                      <w:rFonts w:ascii="Times New Roman" w:hAnsi="Times New Roman"/>
                      <w:sz w:val="28"/>
                      <w:szCs w:val="28"/>
                    </w:rPr>
                    <w:t>* Возьмите любое задание - «лабиринт» и предложите ребенку в точности соблюдать ваши команды. Пусть представит, что идет в полной темноте, а вы - его «глаза». Чтобы выбраться из лабиринта, нужно точно следовать инструкциям и не путать право - лево. Если ориентироваться «на бумаге» ребенку пока сложно, устройте поиски клада «на местности» - в детской комнате. Спрячьте игрушку-«клад», и помогайте ребенку найти ее при помощи подсказок («два шага вправо, шаг вперед, один шаг влево» и т.д.).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  <w:p w:rsidR="00B53CF2" w:rsidRPr="00B53CF2" w:rsidRDefault="00B53CF2" w:rsidP="00B53CF2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53CF2">
                    <w:rPr>
                      <w:rFonts w:ascii="Times New Roman" w:hAnsi="Times New Roman"/>
                      <w:sz w:val="28"/>
                      <w:szCs w:val="28"/>
                    </w:rPr>
                    <w:t xml:space="preserve">* Детям старшего дошкольного возраста может понравиться графический диктант. Ребенок берет карандаш и лист бумаги в клеточку. </w:t>
                  </w:r>
                  <w:proofErr w:type="gramStart"/>
                  <w:r w:rsidRPr="00B53CF2">
                    <w:rPr>
                      <w:rFonts w:ascii="Times New Roman" w:hAnsi="Times New Roman"/>
                      <w:sz w:val="28"/>
                      <w:szCs w:val="28"/>
                    </w:rPr>
                    <w:t>Вы диктуете «шаги»: одна клеточка вниз, три - вправо, две - вниз, три - влево и т.д.</w:t>
                  </w:r>
                  <w:proofErr w:type="gramEnd"/>
                  <w:r w:rsidRPr="00B53CF2">
                    <w:rPr>
                      <w:rFonts w:ascii="Times New Roman" w:hAnsi="Times New Roman"/>
                      <w:sz w:val="28"/>
                      <w:szCs w:val="28"/>
                    </w:rPr>
                    <w:t xml:space="preserve"> Если все «шаги» ребенок сделает правильно, то у него получится фигурка (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животное или знакомый предмет).</w:t>
                  </w:r>
                </w:p>
                <w:p w:rsidR="002506E9" w:rsidRDefault="002506E9" w:rsidP="002506E9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53CF2" w:rsidRPr="002506E9" w:rsidRDefault="00B53CF2" w:rsidP="002506E9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2506E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Будьте последовательны, настойчивы и терпеливы – и все получится!</w:t>
                  </w:r>
                </w:p>
              </w:txbxContent>
            </v:textbox>
          </v:shape>
        </w:pict>
      </w:r>
      <w:r w:rsidRPr="00B53CF2">
        <w:rPr>
          <w:szCs w:val="28"/>
        </w:rPr>
        <w:drawing>
          <wp:inline distT="0" distB="0" distL="0" distR="0">
            <wp:extent cx="7180861" cy="10043160"/>
            <wp:effectExtent l="19050" t="0" r="989" b="0"/>
            <wp:docPr id="11" name="Рисунок 28" descr="https://avatars.mds.yandex.net/i?id=b65e293ef87ec97f3cbad6952ea96764b5a8be71-564663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vatars.mds.yandex.net/i?id=b65e293ef87ec97f3cbad6952ea96764b5a8be71-564663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3777" cy="10047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</w:p>
    <w:sectPr w:rsidR="00B53CF2" w:rsidRPr="00BA63E4" w:rsidSect="00FE2062">
      <w:pgSz w:w="11906" w:h="16838" w:code="9"/>
      <w:pgMar w:top="284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6C52"/>
    <w:multiLevelType w:val="multilevel"/>
    <w:tmpl w:val="A53EE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D7C82"/>
    <w:multiLevelType w:val="multilevel"/>
    <w:tmpl w:val="916421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1D4D05"/>
    <w:multiLevelType w:val="hybridMultilevel"/>
    <w:tmpl w:val="296EE4A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174C4"/>
    <w:multiLevelType w:val="hybridMultilevel"/>
    <w:tmpl w:val="F4F4F860"/>
    <w:lvl w:ilvl="0" w:tplc="83664864">
      <w:start w:val="1"/>
      <w:numFmt w:val="upperRoman"/>
      <w:lvlText w:val="%1."/>
      <w:lvlJc w:val="right"/>
      <w:pPr>
        <w:ind w:left="85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E04A49"/>
    <w:multiLevelType w:val="multilevel"/>
    <w:tmpl w:val="419EB7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F85C3A"/>
    <w:multiLevelType w:val="hybridMultilevel"/>
    <w:tmpl w:val="B24EDE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62493"/>
    <w:multiLevelType w:val="hybridMultilevel"/>
    <w:tmpl w:val="9CACF71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80D60F5"/>
    <w:multiLevelType w:val="hybridMultilevel"/>
    <w:tmpl w:val="B484B6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445B93"/>
    <w:multiLevelType w:val="hybridMultilevel"/>
    <w:tmpl w:val="A888DD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5D0F50"/>
    <w:multiLevelType w:val="hybridMultilevel"/>
    <w:tmpl w:val="676A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925CC"/>
    <w:multiLevelType w:val="multilevel"/>
    <w:tmpl w:val="7F0C78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CA12CA2"/>
    <w:multiLevelType w:val="hybridMultilevel"/>
    <w:tmpl w:val="F4A62F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B72BDA"/>
    <w:multiLevelType w:val="multilevel"/>
    <w:tmpl w:val="1F6CF5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3A3164"/>
    <w:multiLevelType w:val="multilevel"/>
    <w:tmpl w:val="1688AC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C0F1098"/>
    <w:multiLevelType w:val="multilevel"/>
    <w:tmpl w:val="7562A6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561E7B37"/>
    <w:multiLevelType w:val="hybridMultilevel"/>
    <w:tmpl w:val="4FB4293A"/>
    <w:lvl w:ilvl="0" w:tplc="C36EE988">
      <w:start w:val="1"/>
      <w:numFmt w:val="upperRoman"/>
      <w:lvlText w:val="%1."/>
      <w:lvlJc w:val="right"/>
      <w:pPr>
        <w:ind w:left="115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606DFF"/>
    <w:multiLevelType w:val="hybridMultilevel"/>
    <w:tmpl w:val="2A6CE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9904A9"/>
    <w:multiLevelType w:val="hybridMultilevel"/>
    <w:tmpl w:val="7AD842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B6C0556"/>
    <w:multiLevelType w:val="multilevel"/>
    <w:tmpl w:val="C3BC84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1F967D6"/>
    <w:multiLevelType w:val="hybridMultilevel"/>
    <w:tmpl w:val="734241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A66B74"/>
    <w:multiLevelType w:val="multilevel"/>
    <w:tmpl w:val="32228B08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737642B"/>
    <w:multiLevelType w:val="multilevel"/>
    <w:tmpl w:val="FE7EF5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6AB73DBA"/>
    <w:multiLevelType w:val="hybridMultilevel"/>
    <w:tmpl w:val="8EFAB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302434"/>
    <w:multiLevelType w:val="multilevel"/>
    <w:tmpl w:val="18BC31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6DDB2D52"/>
    <w:multiLevelType w:val="multilevel"/>
    <w:tmpl w:val="A1F852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157982"/>
    <w:multiLevelType w:val="hybridMultilevel"/>
    <w:tmpl w:val="8256BB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DB7166"/>
    <w:multiLevelType w:val="multilevel"/>
    <w:tmpl w:val="66B493C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7">
    <w:nsid w:val="78581A24"/>
    <w:multiLevelType w:val="multilevel"/>
    <w:tmpl w:val="2F820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171D74"/>
    <w:multiLevelType w:val="multilevel"/>
    <w:tmpl w:val="53622D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512E30"/>
    <w:multiLevelType w:val="hybridMultilevel"/>
    <w:tmpl w:val="66D20E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13"/>
  </w:num>
  <w:num w:numId="4">
    <w:abstractNumId w:val="18"/>
  </w:num>
  <w:num w:numId="5">
    <w:abstractNumId w:val="10"/>
  </w:num>
  <w:num w:numId="6">
    <w:abstractNumId w:val="14"/>
  </w:num>
  <w:num w:numId="7">
    <w:abstractNumId w:val="21"/>
  </w:num>
  <w:num w:numId="8">
    <w:abstractNumId w:val="11"/>
  </w:num>
  <w:num w:numId="9">
    <w:abstractNumId w:val="8"/>
  </w:num>
  <w:num w:numId="10">
    <w:abstractNumId w:val="7"/>
  </w:num>
  <w:num w:numId="11">
    <w:abstractNumId w:val="6"/>
  </w:num>
  <w:num w:numId="12">
    <w:abstractNumId w:val="19"/>
  </w:num>
  <w:num w:numId="13">
    <w:abstractNumId w:val="29"/>
  </w:num>
  <w:num w:numId="14">
    <w:abstractNumId w:val="25"/>
  </w:num>
  <w:num w:numId="15">
    <w:abstractNumId w:val="5"/>
  </w:num>
  <w:num w:numId="16">
    <w:abstractNumId w:val="17"/>
  </w:num>
  <w:num w:numId="17">
    <w:abstractNumId w:val="9"/>
  </w:num>
  <w:num w:numId="18">
    <w:abstractNumId w:val="2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26"/>
  </w:num>
  <w:num w:numId="23">
    <w:abstractNumId w:val="23"/>
  </w:num>
  <w:num w:numId="24">
    <w:abstractNumId w:val="0"/>
  </w:num>
  <w:num w:numId="25">
    <w:abstractNumId w:val="12"/>
  </w:num>
  <w:num w:numId="26">
    <w:abstractNumId w:val="27"/>
  </w:num>
  <w:num w:numId="27">
    <w:abstractNumId w:val="4"/>
  </w:num>
  <w:num w:numId="28">
    <w:abstractNumId w:val="1"/>
  </w:num>
  <w:num w:numId="29">
    <w:abstractNumId w:val="24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0828"/>
    <w:rsid w:val="00024069"/>
    <w:rsid w:val="00026A1C"/>
    <w:rsid w:val="00032F20"/>
    <w:rsid w:val="00035D44"/>
    <w:rsid w:val="00047E1F"/>
    <w:rsid w:val="0005713C"/>
    <w:rsid w:val="00081455"/>
    <w:rsid w:val="0008323C"/>
    <w:rsid w:val="00085CD5"/>
    <w:rsid w:val="00090A15"/>
    <w:rsid w:val="000C6529"/>
    <w:rsid w:val="000D039E"/>
    <w:rsid w:val="000D46FA"/>
    <w:rsid w:val="000E468B"/>
    <w:rsid w:val="000E7F01"/>
    <w:rsid w:val="000F54D1"/>
    <w:rsid w:val="001058C9"/>
    <w:rsid w:val="00130BE5"/>
    <w:rsid w:val="0014467B"/>
    <w:rsid w:val="001548D2"/>
    <w:rsid w:val="00192751"/>
    <w:rsid w:val="001A0F8D"/>
    <w:rsid w:val="001C7862"/>
    <w:rsid w:val="001D0828"/>
    <w:rsid w:val="001F6026"/>
    <w:rsid w:val="002173CD"/>
    <w:rsid w:val="002506E9"/>
    <w:rsid w:val="00250DB6"/>
    <w:rsid w:val="00253D40"/>
    <w:rsid w:val="00292526"/>
    <w:rsid w:val="00293C21"/>
    <w:rsid w:val="00293E71"/>
    <w:rsid w:val="002B11AA"/>
    <w:rsid w:val="002C1936"/>
    <w:rsid w:val="002C5255"/>
    <w:rsid w:val="002D6BF6"/>
    <w:rsid w:val="002E6294"/>
    <w:rsid w:val="00303C54"/>
    <w:rsid w:val="00332721"/>
    <w:rsid w:val="00332776"/>
    <w:rsid w:val="003349F9"/>
    <w:rsid w:val="00351DD8"/>
    <w:rsid w:val="00370903"/>
    <w:rsid w:val="00371363"/>
    <w:rsid w:val="00383566"/>
    <w:rsid w:val="00393662"/>
    <w:rsid w:val="003958D0"/>
    <w:rsid w:val="003B3669"/>
    <w:rsid w:val="003B6984"/>
    <w:rsid w:val="003B7017"/>
    <w:rsid w:val="003D168E"/>
    <w:rsid w:val="003D6BAD"/>
    <w:rsid w:val="003E59E3"/>
    <w:rsid w:val="00424EBB"/>
    <w:rsid w:val="00425614"/>
    <w:rsid w:val="004334EE"/>
    <w:rsid w:val="00471D64"/>
    <w:rsid w:val="00480128"/>
    <w:rsid w:val="00497B5F"/>
    <w:rsid w:val="004B1476"/>
    <w:rsid w:val="004E7D76"/>
    <w:rsid w:val="00504C3E"/>
    <w:rsid w:val="00510480"/>
    <w:rsid w:val="00513A9F"/>
    <w:rsid w:val="005203B6"/>
    <w:rsid w:val="00531B4B"/>
    <w:rsid w:val="0054390C"/>
    <w:rsid w:val="005449E8"/>
    <w:rsid w:val="005457DF"/>
    <w:rsid w:val="00556E11"/>
    <w:rsid w:val="00566BFD"/>
    <w:rsid w:val="005715E4"/>
    <w:rsid w:val="005755B0"/>
    <w:rsid w:val="00585B31"/>
    <w:rsid w:val="005861A3"/>
    <w:rsid w:val="005A0FE6"/>
    <w:rsid w:val="005B3A89"/>
    <w:rsid w:val="005C6421"/>
    <w:rsid w:val="005E6178"/>
    <w:rsid w:val="005F45EA"/>
    <w:rsid w:val="00621A76"/>
    <w:rsid w:val="00646BF7"/>
    <w:rsid w:val="00647581"/>
    <w:rsid w:val="00662626"/>
    <w:rsid w:val="00670918"/>
    <w:rsid w:val="00672CD1"/>
    <w:rsid w:val="00675DB4"/>
    <w:rsid w:val="0067675E"/>
    <w:rsid w:val="00690315"/>
    <w:rsid w:val="006923DE"/>
    <w:rsid w:val="006A1F8E"/>
    <w:rsid w:val="006B2F4F"/>
    <w:rsid w:val="006B6C32"/>
    <w:rsid w:val="006D76FB"/>
    <w:rsid w:val="006F1F1F"/>
    <w:rsid w:val="00703365"/>
    <w:rsid w:val="007050A5"/>
    <w:rsid w:val="00733E59"/>
    <w:rsid w:val="00743661"/>
    <w:rsid w:val="00757157"/>
    <w:rsid w:val="007602F5"/>
    <w:rsid w:val="0076784B"/>
    <w:rsid w:val="00795B3D"/>
    <w:rsid w:val="007B0973"/>
    <w:rsid w:val="007B4DAB"/>
    <w:rsid w:val="007C48CA"/>
    <w:rsid w:val="007E306D"/>
    <w:rsid w:val="007E7B5C"/>
    <w:rsid w:val="007F6AE4"/>
    <w:rsid w:val="00802D6D"/>
    <w:rsid w:val="00812092"/>
    <w:rsid w:val="00846B1D"/>
    <w:rsid w:val="00874D0A"/>
    <w:rsid w:val="008861C9"/>
    <w:rsid w:val="00891EE0"/>
    <w:rsid w:val="008A7B49"/>
    <w:rsid w:val="008B07AF"/>
    <w:rsid w:val="008B216B"/>
    <w:rsid w:val="008C4EDB"/>
    <w:rsid w:val="008C6DFE"/>
    <w:rsid w:val="008E3B01"/>
    <w:rsid w:val="008F2240"/>
    <w:rsid w:val="0092160F"/>
    <w:rsid w:val="00943D93"/>
    <w:rsid w:val="00972A28"/>
    <w:rsid w:val="009751AC"/>
    <w:rsid w:val="00980DDE"/>
    <w:rsid w:val="00981A69"/>
    <w:rsid w:val="00984F53"/>
    <w:rsid w:val="009B5D21"/>
    <w:rsid w:val="009C5F7D"/>
    <w:rsid w:val="009F4404"/>
    <w:rsid w:val="009F6764"/>
    <w:rsid w:val="00A0293D"/>
    <w:rsid w:val="00A06D8C"/>
    <w:rsid w:val="00A12818"/>
    <w:rsid w:val="00A27392"/>
    <w:rsid w:val="00A4035A"/>
    <w:rsid w:val="00A4291F"/>
    <w:rsid w:val="00A65BD9"/>
    <w:rsid w:val="00A65E8E"/>
    <w:rsid w:val="00A70EC9"/>
    <w:rsid w:val="00A81E2A"/>
    <w:rsid w:val="00A833B8"/>
    <w:rsid w:val="00A833FA"/>
    <w:rsid w:val="00AA19DE"/>
    <w:rsid w:val="00AD5119"/>
    <w:rsid w:val="00AD6476"/>
    <w:rsid w:val="00AD6DFC"/>
    <w:rsid w:val="00AD7A3D"/>
    <w:rsid w:val="00AE1112"/>
    <w:rsid w:val="00AE1E4A"/>
    <w:rsid w:val="00AE6DED"/>
    <w:rsid w:val="00AF3866"/>
    <w:rsid w:val="00AF55D6"/>
    <w:rsid w:val="00B4282F"/>
    <w:rsid w:val="00B44389"/>
    <w:rsid w:val="00B53CF2"/>
    <w:rsid w:val="00B557D9"/>
    <w:rsid w:val="00B73677"/>
    <w:rsid w:val="00B7499E"/>
    <w:rsid w:val="00BA63E4"/>
    <w:rsid w:val="00BB111D"/>
    <w:rsid w:val="00BC09CE"/>
    <w:rsid w:val="00BC452F"/>
    <w:rsid w:val="00BE12C6"/>
    <w:rsid w:val="00BE33BC"/>
    <w:rsid w:val="00BF1F20"/>
    <w:rsid w:val="00BF3C64"/>
    <w:rsid w:val="00C0072E"/>
    <w:rsid w:val="00C2266E"/>
    <w:rsid w:val="00C234D3"/>
    <w:rsid w:val="00C37318"/>
    <w:rsid w:val="00C414C0"/>
    <w:rsid w:val="00C618DE"/>
    <w:rsid w:val="00C73B8D"/>
    <w:rsid w:val="00C772EA"/>
    <w:rsid w:val="00C97369"/>
    <w:rsid w:val="00CA2372"/>
    <w:rsid w:val="00CB159C"/>
    <w:rsid w:val="00D004F4"/>
    <w:rsid w:val="00D015AD"/>
    <w:rsid w:val="00D07EFF"/>
    <w:rsid w:val="00D12636"/>
    <w:rsid w:val="00D142ED"/>
    <w:rsid w:val="00D2485F"/>
    <w:rsid w:val="00D37D4A"/>
    <w:rsid w:val="00D516D9"/>
    <w:rsid w:val="00D85EF6"/>
    <w:rsid w:val="00D951A2"/>
    <w:rsid w:val="00DB735B"/>
    <w:rsid w:val="00DC6440"/>
    <w:rsid w:val="00DE635A"/>
    <w:rsid w:val="00DF65A0"/>
    <w:rsid w:val="00E029A6"/>
    <w:rsid w:val="00E370EC"/>
    <w:rsid w:val="00E42B68"/>
    <w:rsid w:val="00E56217"/>
    <w:rsid w:val="00E56A42"/>
    <w:rsid w:val="00E71599"/>
    <w:rsid w:val="00E76781"/>
    <w:rsid w:val="00E86223"/>
    <w:rsid w:val="00E9776D"/>
    <w:rsid w:val="00EC0C2D"/>
    <w:rsid w:val="00F04252"/>
    <w:rsid w:val="00F3272D"/>
    <w:rsid w:val="00F47663"/>
    <w:rsid w:val="00F64A1D"/>
    <w:rsid w:val="00F66481"/>
    <w:rsid w:val="00F70857"/>
    <w:rsid w:val="00F71115"/>
    <w:rsid w:val="00F77A94"/>
    <w:rsid w:val="00FA0434"/>
    <w:rsid w:val="00FB7EFF"/>
    <w:rsid w:val="00FC6E96"/>
    <w:rsid w:val="00FE2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18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6D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71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66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22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C2266E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C2266E"/>
    <w:rPr>
      <w:color w:val="0000FF"/>
      <w:u w:val="single"/>
    </w:rPr>
  </w:style>
  <w:style w:type="character" w:styleId="a9">
    <w:name w:val="Strong"/>
    <w:basedOn w:val="a0"/>
    <w:uiPriority w:val="22"/>
    <w:qFormat/>
    <w:rsid w:val="008E3B01"/>
    <w:rPr>
      <w:b/>
      <w:bCs/>
    </w:rPr>
  </w:style>
  <w:style w:type="paragraph" w:styleId="aa">
    <w:name w:val="List Paragraph"/>
    <w:basedOn w:val="a"/>
    <w:link w:val="ab"/>
    <w:uiPriority w:val="34"/>
    <w:qFormat/>
    <w:rsid w:val="00802D6D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1A0F8D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unhideWhenUsed/>
    <w:qFormat/>
    <w:rsid w:val="00A029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A12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qFormat/>
    <w:locked/>
    <w:rsid w:val="00A12818"/>
  </w:style>
  <w:style w:type="paragraph" w:customStyle="1" w:styleId="ConsPlusCell">
    <w:name w:val="ConsPlusCell"/>
    <w:uiPriority w:val="99"/>
    <w:qFormat/>
    <w:rsid w:val="00A12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BC45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ntStyle15">
    <w:name w:val="Font Style15"/>
    <w:uiPriority w:val="99"/>
    <w:rsid w:val="00BC452F"/>
    <w:rPr>
      <w:rFonts w:ascii="Times New Roman" w:hAnsi="Times New Roman" w:cs="Times New Roman"/>
      <w:sz w:val="30"/>
      <w:szCs w:val="30"/>
    </w:rPr>
  </w:style>
  <w:style w:type="character" w:customStyle="1" w:styleId="apple-converted-space">
    <w:name w:val="apple-converted-space"/>
    <w:basedOn w:val="a0"/>
    <w:rsid w:val="003D168E"/>
  </w:style>
  <w:style w:type="character" w:styleId="ae">
    <w:name w:val="Emphasis"/>
    <w:basedOn w:val="a0"/>
    <w:uiPriority w:val="20"/>
    <w:qFormat/>
    <w:rsid w:val="003D168E"/>
    <w:rPr>
      <w:i/>
      <w:iCs/>
    </w:rPr>
  </w:style>
  <w:style w:type="character" w:customStyle="1" w:styleId="af">
    <w:name w:val="Основной текст_"/>
    <w:link w:val="21"/>
    <w:rsid w:val="006923DE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af"/>
    <w:rsid w:val="006923DE"/>
    <w:pPr>
      <w:shd w:val="clear" w:color="auto" w:fill="FFFFFF"/>
      <w:spacing w:after="0" w:line="240" w:lineRule="exact"/>
      <w:ind w:hanging="280"/>
      <w:jc w:val="both"/>
    </w:pPr>
    <w:rPr>
      <w:rFonts w:ascii="Arial" w:eastAsia="Arial" w:hAnsi="Arial" w:cs="Arial"/>
      <w:sz w:val="18"/>
      <w:szCs w:val="18"/>
      <w:lang w:eastAsia="en-US"/>
    </w:rPr>
  </w:style>
  <w:style w:type="character" w:customStyle="1" w:styleId="c0">
    <w:name w:val="c0"/>
    <w:basedOn w:val="a0"/>
    <w:rsid w:val="006923DE"/>
  </w:style>
  <w:style w:type="character" w:customStyle="1" w:styleId="c3">
    <w:name w:val="c3"/>
    <w:basedOn w:val="a0"/>
    <w:rsid w:val="006923DE"/>
  </w:style>
  <w:style w:type="character" w:customStyle="1" w:styleId="20">
    <w:name w:val="Заголовок 2 Знак"/>
    <w:basedOn w:val="a0"/>
    <w:link w:val="2"/>
    <w:uiPriority w:val="9"/>
    <w:rsid w:val="00E71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6D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book">
    <w:name w:val="book"/>
    <w:basedOn w:val="a"/>
    <w:rsid w:val="00DC6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0">
    <w:name w:val="Body Text"/>
    <w:basedOn w:val="a"/>
    <w:link w:val="af1"/>
    <w:uiPriority w:val="99"/>
    <w:unhideWhenUsed/>
    <w:qFormat/>
    <w:rsid w:val="00DC6440"/>
    <w:pPr>
      <w:widowControl w:val="0"/>
      <w:tabs>
        <w:tab w:val="left" w:pos="5342"/>
      </w:tabs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32"/>
      <w:szCs w:val="20"/>
      <w:u w:val="single"/>
    </w:rPr>
  </w:style>
  <w:style w:type="character" w:customStyle="1" w:styleId="af1">
    <w:name w:val="Основной текст Знак"/>
    <w:basedOn w:val="a0"/>
    <w:link w:val="af0"/>
    <w:uiPriority w:val="99"/>
    <w:rsid w:val="00DC6440"/>
    <w:rPr>
      <w:rFonts w:ascii="Times New Roman" w:eastAsia="Times New Roman" w:hAnsi="Times New Roman" w:cs="Times New Roman"/>
      <w:sz w:val="32"/>
      <w:szCs w:val="20"/>
      <w:u w:val="single"/>
      <w:lang w:eastAsia="ru-RU"/>
    </w:rPr>
  </w:style>
  <w:style w:type="paragraph" w:customStyle="1" w:styleId="Style6">
    <w:name w:val="Style6"/>
    <w:basedOn w:val="a"/>
    <w:uiPriority w:val="99"/>
    <w:qFormat/>
    <w:rsid w:val="00DC6440"/>
    <w:pPr>
      <w:widowControl w:val="0"/>
      <w:autoSpaceDE w:val="0"/>
      <w:autoSpaceDN w:val="0"/>
      <w:adjustRightInd w:val="0"/>
      <w:spacing w:after="0" w:line="343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DC6440"/>
    <w:pPr>
      <w:widowControl w:val="0"/>
      <w:autoSpaceDE w:val="0"/>
      <w:autoSpaceDN w:val="0"/>
      <w:adjustRightInd w:val="0"/>
      <w:spacing w:after="0" w:line="691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c4">
    <w:name w:val="c4"/>
    <w:basedOn w:val="a"/>
    <w:qFormat/>
    <w:rsid w:val="00DC6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qFormat/>
    <w:rsid w:val="009F6764"/>
    <w:rPr>
      <w:rFonts w:ascii="Times New Roman" w:hAnsi="Times New Roman" w:cs="Times New Roman"/>
    </w:rPr>
  </w:style>
  <w:style w:type="character" w:customStyle="1" w:styleId="ab">
    <w:name w:val="Абзац списка Знак"/>
    <w:link w:val="aa"/>
    <w:uiPriority w:val="1"/>
    <w:qFormat/>
    <w:locked/>
    <w:rsid w:val="0008323C"/>
    <w:rPr>
      <w:rFonts w:ascii="Calibri" w:eastAsia="Calibri" w:hAnsi="Calibri" w:cs="Times New Roman"/>
      <w:lang w:eastAsia="ru-RU"/>
    </w:rPr>
  </w:style>
  <w:style w:type="table" w:customStyle="1" w:styleId="5">
    <w:name w:val="Сетка таблицы5"/>
    <w:basedOn w:val="a1"/>
    <w:next w:val="a5"/>
    <w:uiPriority w:val="59"/>
    <w:rsid w:val="000832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5"/>
    <w:uiPriority w:val="3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3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A429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6">
    <w:name w:val="c6"/>
    <w:basedOn w:val="a0"/>
    <w:rsid w:val="00A4291F"/>
  </w:style>
  <w:style w:type="character" w:customStyle="1" w:styleId="c2">
    <w:name w:val="c2"/>
    <w:basedOn w:val="a0"/>
    <w:rsid w:val="00A4291F"/>
  </w:style>
  <w:style w:type="character" w:customStyle="1" w:styleId="c8">
    <w:name w:val="c8"/>
    <w:basedOn w:val="a0"/>
    <w:rsid w:val="00A4291F"/>
  </w:style>
  <w:style w:type="character" w:customStyle="1" w:styleId="FontStyle13">
    <w:name w:val="Font Style13"/>
    <w:uiPriority w:val="99"/>
    <w:rsid w:val="00BB111D"/>
    <w:rPr>
      <w:rFonts w:ascii="Times New Roman" w:hAnsi="Times New Roman" w:cs="Times New Roman" w:hint="default"/>
      <w:sz w:val="38"/>
      <w:szCs w:val="38"/>
    </w:rPr>
  </w:style>
  <w:style w:type="paragraph" w:customStyle="1" w:styleId="c9">
    <w:name w:val="c9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6">
    <w:name w:val="c16"/>
    <w:basedOn w:val="a0"/>
    <w:rsid w:val="00B44389"/>
  </w:style>
  <w:style w:type="character" w:customStyle="1" w:styleId="c5">
    <w:name w:val="c5"/>
    <w:basedOn w:val="a0"/>
    <w:rsid w:val="00B44389"/>
  </w:style>
  <w:style w:type="paragraph" w:customStyle="1" w:styleId="c12">
    <w:name w:val="c12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10">
    <w:name w:val="c10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24">
    <w:name w:val="c24"/>
    <w:basedOn w:val="a0"/>
    <w:rsid w:val="00497B5F"/>
  </w:style>
  <w:style w:type="character" w:customStyle="1" w:styleId="c23">
    <w:name w:val="c23"/>
    <w:basedOn w:val="a0"/>
    <w:rsid w:val="00497B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6FC70-80B8-4444-897D-43ABE5C0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Ольга</cp:lastModifiedBy>
  <cp:revision>4</cp:revision>
  <cp:lastPrinted>2025-10-12T17:37:00Z</cp:lastPrinted>
  <dcterms:created xsi:type="dcterms:W3CDTF">2025-10-26T12:02:00Z</dcterms:created>
  <dcterms:modified xsi:type="dcterms:W3CDTF">2025-10-26T13:39:00Z</dcterms:modified>
</cp:coreProperties>
</file>