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73" w:rsidRPr="009F1F6F" w:rsidRDefault="00396573" w:rsidP="00396573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</w:p>
    <w:p w:rsidR="00396573" w:rsidRPr="009F1F6F" w:rsidRDefault="00396573" w:rsidP="00396573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к поручению Администрации города Керчи Республики Крым</w:t>
      </w:r>
    </w:p>
    <w:p w:rsidR="00396573" w:rsidRPr="009F1F6F" w:rsidRDefault="00396573" w:rsidP="00396573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от «___</w:t>
      </w:r>
      <w:proofErr w:type="gramStart"/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.12.20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25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г.</w:t>
      </w:r>
      <w:proofErr w:type="gramEnd"/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№ _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_____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___</w:t>
      </w:r>
    </w:p>
    <w:p w:rsidR="00396573" w:rsidRDefault="00396573" w:rsidP="00396573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396573" w:rsidRDefault="00396573" w:rsidP="00880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6C2" w:rsidRPr="008806C2" w:rsidRDefault="008806C2" w:rsidP="00396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6C2">
        <w:rPr>
          <w:rFonts w:ascii="Times New Roman" w:hAnsi="Times New Roman" w:cs="Times New Roman"/>
          <w:b/>
          <w:sz w:val="28"/>
          <w:szCs w:val="28"/>
        </w:rPr>
        <w:t>Внимание! Высокий (желтый) уровень террористической опасности - будьте бдительны!</w:t>
      </w:r>
    </w:p>
    <w:p w:rsid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Жители и гости города Керчи, руководители предприятий, организаций, учреждений, индивидуальные предприниматели!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При получени</w:t>
      </w:r>
      <w:bookmarkStart w:id="0" w:name="_GoBack"/>
      <w:bookmarkEnd w:id="0"/>
      <w:r w:rsidRPr="008806C2">
        <w:rPr>
          <w:rFonts w:ascii="Times New Roman" w:hAnsi="Times New Roman" w:cs="Times New Roman"/>
          <w:sz w:val="28"/>
          <w:szCs w:val="28"/>
        </w:rPr>
        <w:t>и сообщения (по телефону, электронной почте, от неизвестного лица, иным способом) о подготовке либо совершении акта терроризма, а также при обнаружении подозрительного бесхозного предмета НЕЗАМЕДЛИТЕЛЬНО сообщите об этом по следующим номерам телефона: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- Служба в г. Керчи УФСБ России по Республике Крым и городу Севастополю: 8(36561) 6-02-34, 8 (978) 016 71 57;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- УМВД России по г. Керчи: 102, 8 (36561) 7 -81 -49;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- ЕДДС г. Керчь: 112, 8 (36561) 6-00-50, 8 (36561) 6-02-19, 8 (36561) 6-10-90.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Категорически запрещается!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трогать руками и перемещать обнаруженные бесхозные подозрительные предметы, а также оказывать какое-либо иное механическое воздействие на них;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использовать мобильные телефоны и другие средства радиосвязи вблизи такого предмета.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 xml:space="preserve">При проведении спасательных, аварийно-восстановительных работ выполняйте все рекомендации, требования органов охраны общественного порядка и МЧС России.  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6C2" w:rsidRPr="008806C2" w:rsidRDefault="008806C2" w:rsidP="008806C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D47F39" w:rsidRPr="008806C2" w:rsidRDefault="00D47F39" w:rsidP="00880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7F39" w:rsidRPr="008806C2" w:rsidSect="0039657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5F"/>
    <w:rsid w:val="001E1C5F"/>
    <w:rsid w:val="00221CE9"/>
    <w:rsid w:val="00396573"/>
    <w:rsid w:val="008806C2"/>
    <w:rsid w:val="00CE4EFB"/>
    <w:rsid w:val="00D4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12EFF-6A6E-4C7C-9646-D93A8760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7F39"/>
    <w:rPr>
      <w:color w:val="0000FF"/>
      <w:u w:val="single"/>
    </w:rPr>
  </w:style>
  <w:style w:type="paragraph" w:customStyle="1" w:styleId="Standard">
    <w:name w:val="Standard"/>
    <w:rsid w:val="008806C2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2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6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2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4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3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4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3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2025-10-01T12:40:00Z</dcterms:created>
  <dcterms:modified xsi:type="dcterms:W3CDTF">2025-12-12T09:16:00Z</dcterms:modified>
</cp:coreProperties>
</file>