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55B" w:rsidRPr="00502ACA" w:rsidRDefault="00C8055B" w:rsidP="00C8055B">
      <w:pPr>
        <w:jc w:val="center"/>
        <w:rPr>
          <w:rFonts w:ascii="Blackadder ITC" w:hAnsi="Blackadder ITC"/>
          <w:b/>
          <w:bCs/>
          <w:sz w:val="24"/>
          <w:szCs w:val="24"/>
        </w:rPr>
      </w:pPr>
      <w:r w:rsidRPr="00502ACA">
        <w:rPr>
          <w:rFonts w:ascii="Cambria" w:hAnsi="Cambria" w:cs="Cambria"/>
          <w:b/>
          <w:bCs/>
          <w:sz w:val="24"/>
          <w:szCs w:val="24"/>
        </w:rPr>
        <w:t>Рекомендации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учителя</w:t>
      </w:r>
      <w:r w:rsidRPr="00502ACA">
        <w:rPr>
          <w:rFonts w:ascii="Blackadder ITC" w:hAnsi="Blackadder ITC"/>
          <w:b/>
          <w:bCs/>
          <w:sz w:val="24"/>
          <w:szCs w:val="24"/>
        </w:rPr>
        <w:t>-</w:t>
      </w:r>
      <w:r w:rsidRPr="00502ACA">
        <w:rPr>
          <w:rFonts w:ascii="Cambria" w:hAnsi="Cambria" w:cs="Cambria"/>
          <w:b/>
          <w:bCs/>
          <w:sz w:val="24"/>
          <w:szCs w:val="24"/>
        </w:rPr>
        <w:t>логопеда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средней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группы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компенсирующей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направленности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для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родителей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на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лето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sz w:val="24"/>
          <w:szCs w:val="24"/>
        </w:rPr>
        <w:t>Наступил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долгожданный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летний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период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отдыха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отпусков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благоприятное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время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для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восстановления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сил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здоровья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приобретения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новых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впечатлений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r w:rsidRPr="00502ACA">
        <w:rPr>
          <w:rFonts w:ascii="Cambria" w:hAnsi="Cambria" w:cs="Cambria"/>
          <w:sz w:val="24"/>
          <w:szCs w:val="24"/>
        </w:rPr>
        <w:t>Впереди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еще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много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работы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как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потерять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приобретенные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навыки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ребенком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год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пользой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провести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летний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период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времени</w:t>
      </w:r>
      <w:r w:rsidRPr="00502ACA">
        <w:rPr>
          <w:rFonts w:ascii="Blackadder ITC" w:hAnsi="Blackadder ITC"/>
          <w:sz w:val="24"/>
          <w:szCs w:val="24"/>
        </w:rPr>
        <w:t xml:space="preserve">? </w:t>
      </w:r>
      <w:r w:rsidRPr="00502ACA">
        <w:rPr>
          <w:rFonts w:ascii="Cambria" w:hAnsi="Cambria" w:cs="Cambria"/>
          <w:sz w:val="24"/>
          <w:szCs w:val="24"/>
        </w:rPr>
        <w:t>Этот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вопрос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задают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многие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ответственные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родители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C8055B" w:rsidRPr="00502ACA" w:rsidRDefault="00C8055B" w:rsidP="00EB458A">
      <w:p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sz w:val="24"/>
          <w:szCs w:val="24"/>
        </w:rPr>
        <w:t>Отдыхая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вместе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ребенком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у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вас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появляется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больше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времени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общение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возможности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укрепить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знания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умения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навыки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малыша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r w:rsidRPr="00502ACA">
        <w:rPr>
          <w:rFonts w:ascii="Cambria" w:hAnsi="Cambria" w:cs="Cambria"/>
          <w:sz w:val="24"/>
          <w:szCs w:val="24"/>
        </w:rPr>
        <w:t>Развивайтесь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стремитесь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цели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которую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вы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поставили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r w:rsidRPr="00502ACA">
        <w:rPr>
          <w:rFonts w:ascii="Cambria" w:hAnsi="Cambria" w:cs="Cambria"/>
          <w:sz w:val="24"/>
          <w:szCs w:val="24"/>
        </w:rPr>
        <w:t>Игра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живое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непосредственное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общение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помогут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доступной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непринужденной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форме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закрепить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полученные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знания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течение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года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EB458A" w:rsidRPr="00502ACA" w:rsidRDefault="00EB458A" w:rsidP="00EB458A">
      <w:pPr>
        <w:spacing w:after="0"/>
        <w:rPr>
          <w:rFonts w:ascii="Blackadder ITC" w:hAnsi="Blackadder ITC"/>
          <w:sz w:val="24"/>
          <w:szCs w:val="24"/>
        </w:rPr>
      </w:pPr>
    </w:p>
    <w:p w:rsidR="00EB458A" w:rsidRPr="00502ACA" w:rsidRDefault="00EB458A" w:rsidP="00EB458A">
      <w:p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Также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обогащение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пассивного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активного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словаря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ребёнка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развитие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у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него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грамматически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правильной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фразовой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связной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речи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это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задача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которую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родители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должны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решать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ежедневно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r w:rsidRPr="00502ACA">
        <w:rPr>
          <w:rFonts w:ascii="Cambria" w:hAnsi="Cambria" w:cs="Cambria"/>
          <w:sz w:val="24"/>
          <w:szCs w:val="24"/>
        </w:rPr>
        <w:t>Не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упускайте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малейшего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повода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что</w:t>
      </w:r>
      <w:r w:rsidRPr="00502ACA">
        <w:rPr>
          <w:rFonts w:ascii="Blackadder ITC" w:hAnsi="Blackadder ITC"/>
          <w:sz w:val="24"/>
          <w:szCs w:val="24"/>
        </w:rPr>
        <w:t>-</w:t>
      </w:r>
      <w:r w:rsidRPr="00502ACA">
        <w:rPr>
          <w:rFonts w:ascii="Cambria" w:hAnsi="Cambria" w:cs="Cambria"/>
          <w:sz w:val="24"/>
          <w:szCs w:val="24"/>
        </w:rPr>
        <w:t>то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обсудить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вашим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ребёнком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r w:rsidRPr="00502ACA">
        <w:rPr>
          <w:rFonts w:ascii="Cambria" w:hAnsi="Cambria" w:cs="Cambria"/>
          <w:sz w:val="24"/>
          <w:szCs w:val="24"/>
        </w:rPr>
        <w:t>Именно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обсудить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r w:rsidRPr="00502ACA">
        <w:rPr>
          <w:rFonts w:ascii="Cambria" w:hAnsi="Cambria" w:cs="Cambria"/>
          <w:sz w:val="24"/>
          <w:szCs w:val="24"/>
        </w:rPr>
        <w:t>Одностороннее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«</w:t>
      </w:r>
      <w:r w:rsidRPr="00502ACA">
        <w:rPr>
          <w:rFonts w:ascii="Cambria" w:hAnsi="Cambria" w:cs="Cambria"/>
          <w:sz w:val="24"/>
          <w:szCs w:val="24"/>
        </w:rPr>
        <w:t>говорение</w:t>
      </w:r>
      <w:r w:rsidRPr="00502ACA">
        <w:rPr>
          <w:rFonts w:ascii="Blackadder ITC" w:hAnsi="Blackadder ITC" w:cs="Blackadder ITC"/>
          <w:sz w:val="24"/>
          <w:szCs w:val="24"/>
        </w:rPr>
        <w:t>»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без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диалога</w:t>
      </w:r>
      <w:r w:rsidRPr="00502ACA">
        <w:rPr>
          <w:rFonts w:ascii="Blackadder ITC" w:hAnsi="Blackadder ITC"/>
          <w:sz w:val="24"/>
          <w:szCs w:val="24"/>
        </w:rPr>
        <w:t xml:space="preserve"> - </w:t>
      </w:r>
      <w:r w:rsidRPr="00502ACA">
        <w:rPr>
          <w:rFonts w:ascii="Cambria" w:hAnsi="Cambria" w:cs="Cambria"/>
          <w:sz w:val="24"/>
          <w:szCs w:val="24"/>
        </w:rPr>
        <w:t>малополезно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r w:rsidRPr="00502ACA">
        <w:rPr>
          <w:rFonts w:ascii="Cambria" w:hAnsi="Cambria" w:cs="Cambria"/>
          <w:sz w:val="24"/>
          <w:szCs w:val="24"/>
        </w:rPr>
        <w:t>Неважно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кто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этом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молчит</w:t>
      </w:r>
      <w:r w:rsidRPr="00502ACA">
        <w:rPr>
          <w:rFonts w:ascii="Blackadder ITC" w:hAnsi="Blackadder ITC"/>
          <w:sz w:val="24"/>
          <w:szCs w:val="24"/>
        </w:rPr>
        <w:t xml:space="preserve">: </w:t>
      </w:r>
      <w:r w:rsidRPr="00502ACA">
        <w:rPr>
          <w:rFonts w:ascii="Cambria" w:hAnsi="Cambria" w:cs="Cambria"/>
          <w:sz w:val="24"/>
          <w:szCs w:val="24"/>
        </w:rPr>
        <w:t>ребёнок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или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взрослый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r w:rsidRPr="00502ACA">
        <w:rPr>
          <w:rFonts w:ascii="Cambria" w:hAnsi="Cambria" w:cs="Cambria"/>
          <w:sz w:val="24"/>
          <w:szCs w:val="24"/>
        </w:rPr>
        <w:t>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первом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случае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у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детей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развивается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активная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речь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во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втором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пассивная</w:t>
      </w:r>
      <w:r w:rsidRPr="00502ACA">
        <w:rPr>
          <w:rFonts w:ascii="Blackadder ITC" w:hAnsi="Blackadder ITC"/>
          <w:sz w:val="24"/>
          <w:szCs w:val="24"/>
        </w:rPr>
        <w:t xml:space="preserve"> (</w:t>
      </w:r>
      <w:r w:rsidRPr="00502ACA">
        <w:rPr>
          <w:rFonts w:ascii="Cambria" w:hAnsi="Cambria" w:cs="Cambria"/>
          <w:sz w:val="24"/>
          <w:szCs w:val="24"/>
        </w:rPr>
        <w:t>умение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слушать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слышать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понимать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речь</w:t>
      </w:r>
      <w:r w:rsidRPr="00502ACA">
        <w:rPr>
          <w:rFonts w:ascii="Blackadder ITC" w:hAnsi="Blackadder ITC"/>
          <w:sz w:val="24"/>
          <w:szCs w:val="24"/>
        </w:rPr>
        <w:t xml:space="preserve">; </w:t>
      </w:r>
      <w:r w:rsidRPr="00502ACA">
        <w:rPr>
          <w:rFonts w:ascii="Cambria" w:hAnsi="Cambria" w:cs="Cambria"/>
          <w:sz w:val="24"/>
          <w:szCs w:val="24"/>
        </w:rPr>
        <w:t>своевременно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правильно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выполнять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речевую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инструкцию</w:t>
      </w:r>
      <w:r w:rsidRPr="00502ACA">
        <w:rPr>
          <w:rFonts w:ascii="Blackadder ITC" w:hAnsi="Blackadder ITC"/>
          <w:sz w:val="24"/>
          <w:szCs w:val="24"/>
        </w:rPr>
        <w:t xml:space="preserve">; </w:t>
      </w:r>
      <w:r w:rsidRPr="00502ACA">
        <w:rPr>
          <w:rFonts w:ascii="Cambria" w:hAnsi="Cambria" w:cs="Cambria"/>
          <w:sz w:val="24"/>
          <w:szCs w:val="24"/>
        </w:rPr>
        <w:t>вступать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партнёрские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отношения</w:t>
      </w:r>
      <w:r w:rsidRPr="00502ACA">
        <w:rPr>
          <w:rFonts w:ascii="Blackadder ITC" w:hAnsi="Blackadder ITC"/>
          <w:sz w:val="24"/>
          <w:szCs w:val="24"/>
        </w:rPr>
        <w:t xml:space="preserve">; </w:t>
      </w:r>
      <w:r w:rsidRPr="00502ACA">
        <w:rPr>
          <w:rFonts w:ascii="Cambria" w:hAnsi="Cambria" w:cs="Cambria"/>
          <w:sz w:val="24"/>
          <w:szCs w:val="24"/>
        </w:rPr>
        <w:t>сопереживать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услышанное</w:t>
      </w:r>
      <w:r w:rsidRPr="00502ACA">
        <w:rPr>
          <w:rFonts w:ascii="Blackadder ITC" w:hAnsi="Blackadder ITC"/>
          <w:sz w:val="24"/>
          <w:szCs w:val="24"/>
        </w:rPr>
        <w:t xml:space="preserve">). </w:t>
      </w:r>
    </w:p>
    <w:p w:rsidR="00EB458A" w:rsidRPr="00502ACA" w:rsidRDefault="00EB458A" w:rsidP="00EB458A">
      <w:p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i/>
          <w:iCs/>
          <w:sz w:val="24"/>
          <w:szCs w:val="24"/>
        </w:rPr>
        <w:t>Для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того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, </w:t>
      </w:r>
      <w:r w:rsidRPr="00502ACA">
        <w:rPr>
          <w:rFonts w:ascii="Cambria" w:hAnsi="Cambria" w:cs="Cambria"/>
          <w:i/>
          <w:iCs/>
          <w:sz w:val="24"/>
          <w:szCs w:val="24"/>
        </w:rPr>
        <w:t>чтобы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наша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с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Вами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совместная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работа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за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лето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не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пропала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, </w:t>
      </w:r>
      <w:r w:rsidRPr="00502ACA">
        <w:rPr>
          <w:rFonts w:ascii="Cambria" w:hAnsi="Cambria" w:cs="Cambria"/>
          <w:i/>
          <w:iCs/>
          <w:sz w:val="24"/>
          <w:szCs w:val="24"/>
        </w:rPr>
        <w:t>я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предлагаю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Вам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упражнения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, </w:t>
      </w:r>
      <w:r w:rsidRPr="00502ACA">
        <w:rPr>
          <w:rFonts w:ascii="Cambria" w:hAnsi="Cambria" w:cs="Cambria"/>
          <w:i/>
          <w:iCs/>
          <w:sz w:val="24"/>
          <w:szCs w:val="24"/>
        </w:rPr>
        <w:t>которые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можно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выполнять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не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только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дома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, </w:t>
      </w:r>
      <w:r w:rsidRPr="00502ACA">
        <w:rPr>
          <w:rFonts w:ascii="Cambria" w:hAnsi="Cambria" w:cs="Cambria"/>
          <w:i/>
          <w:iCs/>
          <w:sz w:val="24"/>
          <w:szCs w:val="24"/>
        </w:rPr>
        <w:t>сидя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, </w:t>
      </w:r>
      <w:r w:rsidRPr="00502ACA">
        <w:rPr>
          <w:rFonts w:ascii="Cambria" w:hAnsi="Cambria" w:cs="Cambria"/>
          <w:i/>
          <w:iCs/>
          <w:sz w:val="24"/>
          <w:szCs w:val="24"/>
        </w:rPr>
        <w:t>но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и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в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любой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другой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обстановке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: </w:t>
      </w:r>
      <w:r w:rsidRPr="00502ACA">
        <w:rPr>
          <w:rFonts w:ascii="Cambria" w:hAnsi="Cambria" w:cs="Cambria"/>
          <w:i/>
          <w:iCs/>
          <w:sz w:val="24"/>
          <w:szCs w:val="24"/>
        </w:rPr>
        <w:t>прогулки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, </w:t>
      </w:r>
      <w:r w:rsidRPr="00502ACA">
        <w:rPr>
          <w:rFonts w:ascii="Cambria" w:hAnsi="Cambria" w:cs="Cambria"/>
          <w:i/>
          <w:iCs/>
          <w:sz w:val="24"/>
          <w:szCs w:val="24"/>
        </w:rPr>
        <w:t>поездки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, </w:t>
      </w:r>
      <w:r w:rsidRPr="00502ACA">
        <w:rPr>
          <w:rFonts w:ascii="Cambria" w:hAnsi="Cambria" w:cs="Cambria"/>
          <w:i/>
          <w:iCs/>
          <w:sz w:val="24"/>
          <w:szCs w:val="24"/>
        </w:rPr>
        <w:t>поход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по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магазинам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и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т</w:t>
      </w:r>
      <w:r w:rsidRPr="00502ACA">
        <w:rPr>
          <w:rFonts w:ascii="Blackadder ITC" w:hAnsi="Blackadder ITC"/>
          <w:i/>
          <w:iCs/>
          <w:sz w:val="24"/>
          <w:szCs w:val="24"/>
        </w:rPr>
        <w:t>.</w:t>
      </w:r>
      <w:r w:rsidRPr="00502ACA">
        <w:rPr>
          <w:rFonts w:ascii="Cambria" w:hAnsi="Cambria" w:cs="Cambria"/>
          <w:i/>
          <w:iCs/>
          <w:sz w:val="24"/>
          <w:szCs w:val="24"/>
        </w:rPr>
        <w:t>д</w:t>
      </w:r>
      <w:r w:rsidRPr="00502ACA">
        <w:rPr>
          <w:rFonts w:ascii="Blackadder ITC" w:hAnsi="Blackadder ITC"/>
          <w:i/>
          <w:iCs/>
          <w:sz w:val="24"/>
          <w:szCs w:val="24"/>
        </w:rPr>
        <w:t>.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sz w:val="24"/>
          <w:szCs w:val="24"/>
          <w:u w:val="single"/>
        </w:rPr>
        <w:t>Выполняйте</w:t>
      </w:r>
      <w:r w:rsidRPr="00502ACA">
        <w:rPr>
          <w:rFonts w:ascii="Blackadder ITC" w:hAnsi="Blackadder ITC"/>
          <w:sz w:val="24"/>
          <w:szCs w:val="24"/>
          <w:u w:val="single"/>
        </w:rPr>
        <w:t xml:space="preserve"> </w:t>
      </w:r>
      <w:r w:rsidRPr="00502ACA">
        <w:rPr>
          <w:rFonts w:ascii="Cambria" w:hAnsi="Cambria" w:cs="Cambria"/>
          <w:sz w:val="24"/>
          <w:szCs w:val="24"/>
          <w:u w:val="single"/>
        </w:rPr>
        <w:t>артикуляционную</w:t>
      </w:r>
      <w:r w:rsidRPr="00502ACA">
        <w:rPr>
          <w:rFonts w:ascii="Blackadder ITC" w:hAnsi="Blackadder ITC"/>
          <w:sz w:val="24"/>
          <w:szCs w:val="24"/>
          <w:u w:val="single"/>
        </w:rPr>
        <w:t xml:space="preserve"> </w:t>
      </w:r>
      <w:r w:rsidRPr="00502ACA">
        <w:rPr>
          <w:rFonts w:ascii="Cambria" w:hAnsi="Cambria" w:cs="Cambria"/>
          <w:sz w:val="24"/>
          <w:szCs w:val="24"/>
          <w:u w:val="single"/>
        </w:rPr>
        <w:t>гимнастику</w:t>
      </w:r>
    </w:p>
    <w:p w:rsidR="00EB458A" w:rsidRPr="00502ACA" w:rsidRDefault="00EB458A" w:rsidP="00EB458A">
      <w:pPr>
        <w:spacing w:after="0"/>
        <w:rPr>
          <w:rFonts w:ascii="Blackadder ITC" w:hAnsi="Blackadder ITC"/>
          <w:b/>
          <w:bCs/>
          <w:sz w:val="24"/>
          <w:szCs w:val="24"/>
        </w:rPr>
      </w:pPr>
      <w:r w:rsidRPr="00502ACA">
        <w:rPr>
          <w:rFonts w:ascii="Cambria" w:hAnsi="Cambria" w:cs="Cambria"/>
          <w:b/>
          <w:bCs/>
          <w:sz w:val="24"/>
          <w:szCs w:val="24"/>
        </w:rPr>
        <w:t>Тренируйте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силу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и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длительность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выдоха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. </w:t>
      </w:r>
      <w:r w:rsidRPr="00502ACA">
        <w:rPr>
          <w:rFonts w:ascii="Cambria" w:hAnsi="Cambria" w:cs="Cambria"/>
          <w:b/>
          <w:bCs/>
          <w:sz w:val="24"/>
          <w:szCs w:val="24"/>
        </w:rPr>
        <w:t>Можно</w:t>
      </w:r>
      <w:r w:rsidRPr="00502ACA">
        <w:rPr>
          <w:rFonts w:ascii="Blackadder ITC" w:hAnsi="Blackadder ITC"/>
          <w:b/>
          <w:bCs/>
          <w:sz w:val="24"/>
          <w:szCs w:val="24"/>
        </w:rPr>
        <w:t>:</w:t>
      </w:r>
    </w:p>
    <w:p w:rsidR="00EB458A" w:rsidRPr="00502ACA" w:rsidRDefault="00EB458A" w:rsidP="00EB458A">
      <w:pPr>
        <w:spacing w:after="0"/>
        <w:rPr>
          <w:rFonts w:ascii="Blackadder ITC" w:hAnsi="Blackadder ITC"/>
          <w:bCs/>
          <w:sz w:val="24"/>
          <w:szCs w:val="24"/>
        </w:rPr>
      </w:pPr>
      <w:r w:rsidRPr="00502ACA">
        <w:rPr>
          <w:rFonts w:ascii="Blackadder ITC" w:hAnsi="Blackadder ITC"/>
          <w:bCs/>
          <w:sz w:val="24"/>
          <w:szCs w:val="24"/>
        </w:rPr>
        <w:t xml:space="preserve">- </w:t>
      </w:r>
      <w:r w:rsidRPr="00502ACA">
        <w:rPr>
          <w:rFonts w:ascii="Cambria" w:hAnsi="Cambria" w:cs="Cambria"/>
          <w:bCs/>
          <w:sz w:val="24"/>
          <w:szCs w:val="24"/>
        </w:rPr>
        <w:t>Нюхать</w:t>
      </w:r>
      <w:r w:rsidRPr="00502ACA">
        <w:rPr>
          <w:rFonts w:ascii="Blackadder ITC" w:hAnsi="Blackadder ITC"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Cs/>
          <w:sz w:val="24"/>
          <w:szCs w:val="24"/>
        </w:rPr>
        <w:t>воображаемый</w:t>
      </w:r>
      <w:r w:rsidRPr="00502ACA">
        <w:rPr>
          <w:rFonts w:ascii="Blackadder ITC" w:hAnsi="Blackadder ITC"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Cs/>
          <w:sz w:val="24"/>
          <w:szCs w:val="24"/>
        </w:rPr>
        <w:t>цветочек</w:t>
      </w:r>
      <w:r w:rsidRPr="00502ACA">
        <w:rPr>
          <w:rFonts w:ascii="Blackadder ITC" w:hAnsi="Blackadder ITC"/>
          <w:bCs/>
          <w:sz w:val="24"/>
          <w:szCs w:val="24"/>
        </w:rPr>
        <w:t>;</w:t>
      </w:r>
    </w:p>
    <w:p w:rsidR="00EB458A" w:rsidRPr="00502ACA" w:rsidRDefault="00EB458A" w:rsidP="00EB458A">
      <w:pPr>
        <w:spacing w:after="0"/>
        <w:rPr>
          <w:rFonts w:ascii="Blackadder ITC" w:hAnsi="Blackadder ITC"/>
          <w:bCs/>
          <w:sz w:val="24"/>
          <w:szCs w:val="24"/>
        </w:rPr>
      </w:pPr>
      <w:r w:rsidRPr="00502ACA">
        <w:rPr>
          <w:rFonts w:ascii="Blackadder ITC" w:hAnsi="Blackadder ITC"/>
          <w:bCs/>
          <w:sz w:val="24"/>
          <w:szCs w:val="24"/>
        </w:rPr>
        <w:t xml:space="preserve">- </w:t>
      </w:r>
      <w:r w:rsidRPr="00502ACA">
        <w:rPr>
          <w:rFonts w:ascii="Cambria" w:hAnsi="Cambria" w:cs="Cambria"/>
          <w:bCs/>
          <w:sz w:val="24"/>
          <w:szCs w:val="24"/>
        </w:rPr>
        <w:t>Пускать</w:t>
      </w:r>
      <w:r w:rsidRPr="00502ACA">
        <w:rPr>
          <w:rFonts w:ascii="Blackadder ITC" w:hAnsi="Blackadder ITC"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Cs/>
          <w:sz w:val="24"/>
          <w:szCs w:val="24"/>
        </w:rPr>
        <w:t>мыльные</w:t>
      </w:r>
      <w:r w:rsidRPr="00502ACA">
        <w:rPr>
          <w:rFonts w:ascii="Blackadder ITC" w:hAnsi="Blackadder ITC"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Cs/>
          <w:sz w:val="24"/>
          <w:szCs w:val="24"/>
        </w:rPr>
        <w:t>пузыри</w:t>
      </w:r>
      <w:r w:rsidRPr="00502ACA">
        <w:rPr>
          <w:rFonts w:ascii="Blackadder ITC" w:hAnsi="Blackadder ITC"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Cs/>
          <w:sz w:val="24"/>
          <w:szCs w:val="24"/>
        </w:rPr>
        <w:t>через</w:t>
      </w:r>
      <w:r w:rsidRPr="00502ACA">
        <w:rPr>
          <w:rFonts w:ascii="Blackadder ITC" w:hAnsi="Blackadder ITC"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Cs/>
          <w:sz w:val="24"/>
          <w:szCs w:val="24"/>
        </w:rPr>
        <w:t>соломинку</w:t>
      </w:r>
      <w:r w:rsidRPr="00502ACA">
        <w:rPr>
          <w:rFonts w:ascii="Blackadder ITC" w:hAnsi="Blackadder ITC"/>
          <w:bCs/>
          <w:sz w:val="24"/>
          <w:szCs w:val="24"/>
        </w:rPr>
        <w:t>;</w:t>
      </w:r>
    </w:p>
    <w:p w:rsidR="00EB458A" w:rsidRPr="00502ACA" w:rsidRDefault="00EB458A" w:rsidP="00EB458A">
      <w:pPr>
        <w:spacing w:after="0"/>
        <w:rPr>
          <w:rFonts w:ascii="Blackadder ITC" w:hAnsi="Blackadder ITC"/>
          <w:bCs/>
          <w:sz w:val="24"/>
          <w:szCs w:val="24"/>
        </w:rPr>
      </w:pPr>
      <w:r w:rsidRPr="00502ACA">
        <w:rPr>
          <w:rFonts w:ascii="Blackadder ITC" w:hAnsi="Blackadder ITC"/>
          <w:bCs/>
          <w:sz w:val="24"/>
          <w:szCs w:val="24"/>
        </w:rPr>
        <w:t xml:space="preserve">- </w:t>
      </w:r>
      <w:r w:rsidRPr="00502ACA">
        <w:rPr>
          <w:rFonts w:ascii="Cambria" w:hAnsi="Cambria" w:cs="Cambria"/>
          <w:bCs/>
          <w:sz w:val="24"/>
          <w:szCs w:val="24"/>
        </w:rPr>
        <w:t>Надувать</w:t>
      </w:r>
      <w:r w:rsidRPr="00502ACA">
        <w:rPr>
          <w:rFonts w:ascii="Blackadder ITC" w:hAnsi="Blackadder ITC"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Cs/>
          <w:sz w:val="24"/>
          <w:szCs w:val="24"/>
        </w:rPr>
        <w:t>воздушные</w:t>
      </w:r>
      <w:r w:rsidRPr="00502ACA">
        <w:rPr>
          <w:rFonts w:ascii="Blackadder ITC" w:hAnsi="Blackadder ITC"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Cs/>
          <w:sz w:val="24"/>
          <w:szCs w:val="24"/>
        </w:rPr>
        <w:t>шарики</w:t>
      </w:r>
      <w:r w:rsidRPr="00502ACA">
        <w:rPr>
          <w:rFonts w:ascii="Blackadder ITC" w:hAnsi="Blackadder ITC"/>
          <w:bCs/>
          <w:sz w:val="24"/>
          <w:szCs w:val="24"/>
        </w:rPr>
        <w:t>;</w:t>
      </w:r>
    </w:p>
    <w:p w:rsidR="00EB458A" w:rsidRPr="00502ACA" w:rsidRDefault="00EB458A" w:rsidP="00EB458A">
      <w:pPr>
        <w:spacing w:after="0"/>
        <w:rPr>
          <w:rFonts w:ascii="Blackadder ITC" w:hAnsi="Blackadder ITC"/>
          <w:bCs/>
          <w:sz w:val="24"/>
          <w:szCs w:val="24"/>
        </w:rPr>
      </w:pPr>
      <w:r w:rsidRPr="00502ACA">
        <w:rPr>
          <w:rFonts w:ascii="Blackadder ITC" w:hAnsi="Blackadder ITC"/>
          <w:bCs/>
          <w:sz w:val="24"/>
          <w:szCs w:val="24"/>
        </w:rPr>
        <w:t xml:space="preserve">- </w:t>
      </w:r>
      <w:r w:rsidRPr="00502ACA">
        <w:rPr>
          <w:rFonts w:ascii="Cambria" w:hAnsi="Cambria" w:cs="Cambria"/>
          <w:bCs/>
          <w:sz w:val="24"/>
          <w:szCs w:val="24"/>
        </w:rPr>
        <w:t>Стараться</w:t>
      </w:r>
      <w:r w:rsidRPr="00502ACA">
        <w:rPr>
          <w:rFonts w:ascii="Blackadder ITC" w:hAnsi="Blackadder ITC"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Cs/>
          <w:sz w:val="24"/>
          <w:szCs w:val="24"/>
        </w:rPr>
        <w:t>надувать</w:t>
      </w:r>
      <w:r w:rsidRPr="00502ACA">
        <w:rPr>
          <w:rFonts w:ascii="Blackadder ITC" w:hAnsi="Blackadder ITC"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Cs/>
          <w:sz w:val="24"/>
          <w:szCs w:val="24"/>
        </w:rPr>
        <w:t>надувные</w:t>
      </w:r>
      <w:r w:rsidRPr="00502ACA">
        <w:rPr>
          <w:rFonts w:ascii="Blackadder ITC" w:hAnsi="Blackadder ITC"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Cs/>
          <w:sz w:val="24"/>
          <w:szCs w:val="24"/>
        </w:rPr>
        <w:t>игрушки</w:t>
      </w:r>
      <w:r w:rsidRPr="00502ACA">
        <w:rPr>
          <w:rFonts w:ascii="Blackadder ITC" w:hAnsi="Blackadder ITC"/>
          <w:bCs/>
          <w:sz w:val="24"/>
          <w:szCs w:val="24"/>
        </w:rPr>
        <w:t xml:space="preserve">, </w:t>
      </w:r>
      <w:r w:rsidRPr="00502ACA">
        <w:rPr>
          <w:rFonts w:ascii="Cambria" w:hAnsi="Cambria" w:cs="Cambria"/>
          <w:bCs/>
          <w:sz w:val="24"/>
          <w:szCs w:val="24"/>
        </w:rPr>
        <w:t>круги</w:t>
      </w:r>
      <w:r w:rsidRPr="00502ACA">
        <w:rPr>
          <w:rFonts w:ascii="Blackadder ITC" w:hAnsi="Blackadder ITC"/>
          <w:bCs/>
          <w:sz w:val="24"/>
          <w:szCs w:val="24"/>
        </w:rPr>
        <w:t xml:space="preserve">, </w:t>
      </w:r>
      <w:r w:rsidRPr="00502ACA">
        <w:rPr>
          <w:rFonts w:ascii="Cambria" w:hAnsi="Cambria" w:cs="Cambria"/>
          <w:bCs/>
          <w:sz w:val="24"/>
          <w:szCs w:val="24"/>
        </w:rPr>
        <w:t>мячи</w:t>
      </w:r>
      <w:r w:rsidRPr="00502ACA">
        <w:rPr>
          <w:rFonts w:ascii="Blackadder ITC" w:hAnsi="Blackadder ITC"/>
          <w:bCs/>
          <w:sz w:val="24"/>
          <w:szCs w:val="24"/>
        </w:rPr>
        <w:t>;</w:t>
      </w:r>
    </w:p>
    <w:p w:rsidR="00EB458A" w:rsidRPr="00502ACA" w:rsidRDefault="00EB458A" w:rsidP="00EB458A">
      <w:pPr>
        <w:spacing w:after="0"/>
        <w:rPr>
          <w:rFonts w:ascii="Blackadder ITC" w:hAnsi="Blackadder ITC"/>
          <w:bCs/>
          <w:sz w:val="24"/>
          <w:szCs w:val="24"/>
        </w:rPr>
      </w:pPr>
      <w:r w:rsidRPr="00502ACA">
        <w:rPr>
          <w:rFonts w:ascii="Blackadder ITC" w:hAnsi="Blackadder ITC"/>
          <w:bCs/>
          <w:sz w:val="24"/>
          <w:szCs w:val="24"/>
        </w:rPr>
        <w:t xml:space="preserve">- </w:t>
      </w:r>
      <w:r w:rsidRPr="00502ACA">
        <w:rPr>
          <w:rFonts w:ascii="Cambria" w:hAnsi="Cambria" w:cs="Cambria"/>
          <w:bCs/>
          <w:sz w:val="24"/>
          <w:szCs w:val="24"/>
        </w:rPr>
        <w:t>Играть</w:t>
      </w:r>
      <w:r w:rsidRPr="00502ACA">
        <w:rPr>
          <w:rFonts w:ascii="Blackadder ITC" w:hAnsi="Blackadder ITC"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Cs/>
          <w:sz w:val="24"/>
          <w:szCs w:val="24"/>
        </w:rPr>
        <w:t>на</w:t>
      </w:r>
      <w:r w:rsidRPr="00502ACA">
        <w:rPr>
          <w:rFonts w:ascii="Blackadder ITC" w:hAnsi="Blackadder ITC"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Cs/>
          <w:sz w:val="24"/>
          <w:szCs w:val="24"/>
        </w:rPr>
        <w:t>музыкальных</w:t>
      </w:r>
      <w:r w:rsidRPr="00502ACA">
        <w:rPr>
          <w:rFonts w:ascii="Blackadder ITC" w:hAnsi="Blackadder ITC"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Cs/>
          <w:sz w:val="24"/>
          <w:szCs w:val="24"/>
        </w:rPr>
        <w:t>игрушках</w:t>
      </w:r>
      <w:r w:rsidRPr="00502ACA">
        <w:rPr>
          <w:rFonts w:ascii="Blackadder ITC" w:hAnsi="Blackadder ITC"/>
          <w:bCs/>
          <w:sz w:val="24"/>
          <w:szCs w:val="24"/>
        </w:rPr>
        <w:t xml:space="preserve">: </w:t>
      </w:r>
      <w:r w:rsidRPr="00502ACA">
        <w:rPr>
          <w:rFonts w:ascii="Cambria" w:hAnsi="Cambria" w:cs="Cambria"/>
          <w:bCs/>
          <w:sz w:val="24"/>
          <w:szCs w:val="24"/>
        </w:rPr>
        <w:t>дудках</w:t>
      </w:r>
      <w:r w:rsidRPr="00502ACA">
        <w:rPr>
          <w:rFonts w:ascii="Blackadder ITC" w:hAnsi="Blackadder ITC"/>
          <w:bCs/>
          <w:sz w:val="24"/>
          <w:szCs w:val="24"/>
        </w:rPr>
        <w:t xml:space="preserve">, </w:t>
      </w:r>
      <w:r w:rsidRPr="00502ACA">
        <w:rPr>
          <w:rFonts w:ascii="Cambria" w:hAnsi="Cambria" w:cs="Cambria"/>
          <w:bCs/>
          <w:sz w:val="24"/>
          <w:szCs w:val="24"/>
        </w:rPr>
        <w:t>трубах</w:t>
      </w:r>
      <w:r w:rsidRPr="00502ACA">
        <w:rPr>
          <w:rFonts w:ascii="Blackadder ITC" w:hAnsi="Blackadder ITC"/>
          <w:bCs/>
          <w:sz w:val="24"/>
          <w:szCs w:val="24"/>
        </w:rPr>
        <w:t xml:space="preserve">, </w:t>
      </w:r>
      <w:r w:rsidRPr="00502ACA">
        <w:rPr>
          <w:rFonts w:ascii="Cambria" w:hAnsi="Cambria" w:cs="Cambria"/>
          <w:bCs/>
          <w:sz w:val="24"/>
          <w:szCs w:val="24"/>
        </w:rPr>
        <w:t>флейтах</w:t>
      </w:r>
      <w:r w:rsidRPr="00502ACA">
        <w:rPr>
          <w:rFonts w:ascii="Blackadder ITC" w:hAnsi="Blackadder ITC"/>
          <w:bCs/>
          <w:sz w:val="24"/>
          <w:szCs w:val="24"/>
        </w:rPr>
        <w:t xml:space="preserve">, </w:t>
      </w:r>
      <w:r w:rsidRPr="00502ACA">
        <w:rPr>
          <w:rFonts w:ascii="Cambria" w:hAnsi="Cambria" w:cs="Cambria"/>
          <w:bCs/>
          <w:sz w:val="24"/>
          <w:szCs w:val="24"/>
        </w:rPr>
        <w:t>губных</w:t>
      </w:r>
    </w:p>
    <w:p w:rsidR="00EB458A" w:rsidRPr="00502ACA" w:rsidRDefault="00EB458A" w:rsidP="00EB458A">
      <w:pPr>
        <w:spacing w:after="0"/>
        <w:rPr>
          <w:rFonts w:ascii="Blackadder ITC" w:hAnsi="Blackadder ITC"/>
          <w:bCs/>
          <w:sz w:val="24"/>
          <w:szCs w:val="24"/>
        </w:rPr>
      </w:pPr>
      <w:r w:rsidRPr="00502ACA">
        <w:rPr>
          <w:rFonts w:ascii="Cambria" w:hAnsi="Cambria" w:cs="Cambria"/>
          <w:bCs/>
          <w:sz w:val="24"/>
          <w:szCs w:val="24"/>
        </w:rPr>
        <w:t>гармошках</w:t>
      </w:r>
      <w:r w:rsidRPr="00502ACA">
        <w:rPr>
          <w:rFonts w:ascii="Blackadder ITC" w:hAnsi="Blackadder ITC"/>
          <w:bCs/>
          <w:sz w:val="24"/>
          <w:szCs w:val="24"/>
        </w:rPr>
        <w:t>;</w:t>
      </w:r>
    </w:p>
    <w:p w:rsidR="00EB458A" w:rsidRPr="00502ACA" w:rsidRDefault="00EB458A" w:rsidP="00EB458A">
      <w:pPr>
        <w:spacing w:after="0"/>
        <w:rPr>
          <w:rFonts w:ascii="Blackadder ITC" w:hAnsi="Blackadder ITC" w:cs="Cambria"/>
          <w:bCs/>
          <w:sz w:val="24"/>
          <w:szCs w:val="24"/>
        </w:rPr>
      </w:pPr>
      <w:r w:rsidRPr="00502ACA">
        <w:rPr>
          <w:rFonts w:ascii="Blackadder ITC" w:hAnsi="Blackadder ITC"/>
          <w:bCs/>
          <w:sz w:val="24"/>
          <w:szCs w:val="24"/>
        </w:rPr>
        <w:t xml:space="preserve">- </w:t>
      </w:r>
      <w:r w:rsidRPr="00502ACA">
        <w:rPr>
          <w:rFonts w:ascii="Cambria" w:hAnsi="Cambria" w:cs="Cambria"/>
          <w:bCs/>
          <w:sz w:val="24"/>
          <w:szCs w:val="24"/>
        </w:rPr>
        <w:t>Дуть</w:t>
      </w:r>
      <w:r w:rsidRPr="00502ACA">
        <w:rPr>
          <w:rFonts w:ascii="Blackadder ITC" w:hAnsi="Blackadder ITC"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Cs/>
          <w:sz w:val="24"/>
          <w:szCs w:val="24"/>
        </w:rPr>
        <w:t>на</w:t>
      </w:r>
      <w:r w:rsidRPr="00502ACA">
        <w:rPr>
          <w:rFonts w:ascii="Blackadder ITC" w:hAnsi="Blackadder ITC"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Cs/>
          <w:sz w:val="24"/>
          <w:szCs w:val="24"/>
        </w:rPr>
        <w:t>перышко</w:t>
      </w:r>
      <w:r w:rsidRPr="00502ACA">
        <w:rPr>
          <w:rFonts w:ascii="Blackadder ITC" w:hAnsi="Blackadder ITC"/>
          <w:bCs/>
          <w:sz w:val="24"/>
          <w:szCs w:val="24"/>
        </w:rPr>
        <w:t xml:space="preserve">, </w:t>
      </w:r>
      <w:r w:rsidRPr="00502ACA">
        <w:rPr>
          <w:rFonts w:ascii="Cambria" w:hAnsi="Cambria" w:cs="Cambria"/>
          <w:bCs/>
          <w:sz w:val="24"/>
          <w:szCs w:val="24"/>
        </w:rPr>
        <w:t>на</w:t>
      </w:r>
      <w:r w:rsidRPr="00502ACA">
        <w:rPr>
          <w:rFonts w:ascii="Blackadder ITC" w:hAnsi="Blackadder ITC"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Cs/>
          <w:sz w:val="24"/>
          <w:szCs w:val="24"/>
        </w:rPr>
        <w:t>ватный</w:t>
      </w:r>
      <w:r w:rsidRPr="00502ACA">
        <w:rPr>
          <w:rFonts w:ascii="Blackadder ITC" w:hAnsi="Blackadder ITC"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Cs/>
          <w:sz w:val="24"/>
          <w:szCs w:val="24"/>
        </w:rPr>
        <w:t>шарик</w:t>
      </w:r>
    </w:p>
    <w:p w:rsidR="00C8055B" w:rsidRPr="00502ACA" w:rsidRDefault="00EB458A" w:rsidP="00EB458A">
      <w:pPr>
        <w:spacing w:after="0"/>
        <w:rPr>
          <w:rFonts w:ascii="Blackadder ITC" w:hAnsi="Blackadder ITC"/>
          <w:sz w:val="24"/>
          <w:szCs w:val="24"/>
        </w:rPr>
      </w:pPr>
      <w:proofErr w:type="gramStart"/>
      <w:r w:rsidRPr="00502ACA">
        <w:rPr>
          <w:rFonts w:ascii="Blackadder ITC" w:hAnsi="Blackadder ITC"/>
          <w:bCs/>
          <w:sz w:val="24"/>
          <w:szCs w:val="24"/>
        </w:rPr>
        <w:t>.</w:t>
      </w:r>
      <w:r w:rsidR="00C8055B" w:rsidRPr="00502ACA">
        <w:rPr>
          <w:rFonts w:ascii="Cambria" w:hAnsi="Cambria" w:cs="Cambria"/>
          <w:sz w:val="24"/>
          <w:szCs w:val="24"/>
          <w:u w:val="single"/>
        </w:rPr>
        <w:t>Развитие</w:t>
      </w:r>
      <w:proofErr w:type="gramEnd"/>
      <w:r w:rsidR="00C8055B" w:rsidRPr="00502ACA">
        <w:rPr>
          <w:rFonts w:ascii="Blackadder ITC" w:hAnsi="Blackadder ITC"/>
          <w:sz w:val="24"/>
          <w:szCs w:val="24"/>
          <w:u w:val="single"/>
        </w:rPr>
        <w:t xml:space="preserve"> </w:t>
      </w:r>
      <w:r w:rsidR="00C8055B" w:rsidRPr="00502ACA">
        <w:rPr>
          <w:rFonts w:ascii="Cambria" w:hAnsi="Cambria" w:cs="Cambria"/>
          <w:sz w:val="24"/>
          <w:szCs w:val="24"/>
          <w:u w:val="single"/>
        </w:rPr>
        <w:t>мелкой</w:t>
      </w:r>
      <w:r w:rsidR="00C8055B" w:rsidRPr="00502ACA">
        <w:rPr>
          <w:rFonts w:ascii="Blackadder ITC" w:hAnsi="Blackadder ITC"/>
          <w:sz w:val="24"/>
          <w:szCs w:val="24"/>
          <w:u w:val="single"/>
        </w:rPr>
        <w:t xml:space="preserve"> </w:t>
      </w:r>
      <w:r w:rsidR="00C8055B" w:rsidRPr="00502ACA">
        <w:rPr>
          <w:rFonts w:ascii="Cambria" w:hAnsi="Cambria" w:cs="Cambria"/>
          <w:sz w:val="24"/>
          <w:szCs w:val="24"/>
          <w:u w:val="single"/>
        </w:rPr>
        <w:t>и</w:t>
      </w:r>
      <w:r w:rsidR="00C8055B" w:rsidRPr="00502ACA">
        <w:rPr>
          <w:rFonts w:ascii="Blackadder ITC" w:hAnsi="Blackadder ITC"/>
          <w:sz w:val="24"/>
          <w:szCs w:val="24"/>
          <w:u w:val="single"/>
        </w:rPr>
        <w:t xml:space="preserve"> </w:t>
      </w:r>
      <w:r w:rsidR="00C8055B" w:rsidRPr="00502ACA">
        <w:rPr>
          <w:rFonts w:ascii="Cambria" w:hAnsi="Cambria" w:cs="Cambria"/>
          <w:sz w:val="24"/>
          <w:szCs w:val="24"/>
          <w:u w:val="single"/>
        </w:rPr>
        <w:t>общей</w:t>
      </w:r>
      <w:r w:rsidR="00C8055B" w:rsidRPr="00502ACA">
        <w:rPr>
          <w:rFonts w:ascii="Blackadder ITC" w:hAnsi="Blackadder ITC"/>
          <w:sz w:val="24"/>
          <w:szCs w:val="24"/>
          <w:u w:val="single"/>
        </w:rPr>
        <w:t xml:space="preserve"> </w:t>
      </w:r>
      <w:r w:rsidR="00C8055B" w:rsidRPr="00502ACA">
        <w:rPr>
          <w:rFonts w:ascii="Cambria" w:hAnsi="Cambria" w:cs="Cambria"/>
          <w:sz w:val="24"/>
          <w:szCs w:val="24"/>
          <w:u w:val="single"/>
        </w:rPr>
        <w:t>моторики</w:t>
      </w:r>
      <w:r w:rsidR="00C8055B" w:rsidRPr="00502ACA">
        <w:rPr>
          <w:rFonts w:ascii="Blackadder ITC" w:hAnsi="Blackadder ITC"/>
          <w:sz w:val="24"/>
          <w:szCs w:val="24"/>
          <w:u w:val="single"/>
        </w:rPr>
        <w:t>: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Игры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с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мячом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</w:t>
      </w:r>
    </w:p>
    <w:p w:rsidR="00C8055B" w:rsidRPr="00502ACA" w:rsidRDefault="00C8055B" w:rsidP="00C8055B">
      <w:p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i/>
          <w:iCs/>
          <w:sz w:val="24"/>
          <w:szCs w:val="24"/>
        </w:rPr>
        <w:t>Цель</w:t>
      </w:r>
      <w:r w:rsidRPr="00502ACA">
        <w:rPr>
          <w:rFonts w:ascii="Blackadder ITC" w:hAnsi="Blackadder ITC"/>
          <w:i/>
          <w:iCs/>
          <w:sz w:val="24"/>
          <w:szCs w:val="24"/>
        </w:rPr>
        <w:t>:</w:t>
      </w:r>
      <w:r w:rsidRPr="00502ACA">
        <w:rPr>
          <w:rFonts w:ascii="Blackadder ITC" w:hAnsi="Blackadder ITC"/>
          <w:sz w:val="24"/>
          <w:szCs w:val="24"/>
        </w:rPr>
        <w:t> </w:t>
      </w:r>
      <w:r w:rsidRPr="00502ACA">
        <w:rPr>
          <w:rFonts w:ascii="Cambria" w:hAnsi="Cambria" w:cs="Cambria"/>
          <w:sz w:val="24"/>
          <w:szCs w:val="24"/>
        </w:rPr>
        <w:t>развитие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общей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моторики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двигательной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активности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ребенка</w:t>
      </w:r>
    </w:p>
    <w:p w:rsidR="00C8055B" w:rsidRPr="00502ACA" w:rsidRDefault="00C8055B" w:rsidP="00C8055B">
      <w:p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i/>
          <w:iCs/>
          <w:sz w:val="24"/>
          <w:szCs w:val="24"/>
        </w:rPr>
        <w:t>Содержание</w:t>
      </w:r>
      <w:r w:rsidRPr="00502ACA">
        <w:rPr>
          <w:rFonts w:ascii="Blackadder ITC" w:hAnsi="Blackadder ITC"/>
          <w:i/>
          <w:iCs/>
          <w:sz w:val="24"/>
          <w:szCs w:val="24"/>
        </w:rPr>
        <w:t>:</w:t>
      </w:r>
      <w:r w:rsidRPr="00502ACA">
        <w:rPr>
          <w:rFonts w:ascii="Blackadder ITC" w:hAnsi="Blackadder ITC" w:cs="Blackadder ITC"/>
          <w:i/>
          <w:iCs/>
          <w:sz w:val="24"/>
          <w:szCs w:val="24"/>
        </w:rPr>
        <w:t> </w:t>
      </w:r>
      <w:r w:rsidRPr="00502ACA">
        <w:rPr>
          <w:rFonts w:ascii="Cambria" w:hAnsi="Cambria" w:cs="Cambria"/>
          <w:sz w:val="24"/>
          <w:szCs w:val="24"/>
        </w:rPr>
        <w:t>игра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«</w:t>
      </w:r>
      <w:r w:rsidRPr="00502ACA">
        <w:rPr>
          <w:rFonts w:ascii="Cambria" w:hAnsi="Cambria" w:cs="Cambria"/>
          <w:sz w:val="24"/>
          <w:szCs w:val="24"/>
        </w:rPr>
        <w:t>Поймай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мяч</w:t>
      </w:r>
      <w:r w:rsidRPr="00502ACA">
        <w:rPr>
          <w:rFonts w:ascii="Blackadder ITC" w:hAnsi="Blackadder ITC" w:cs="Blackadder ITC"/>
          <w:sz w:val="24"/>
          <w:szCs w:val="24"/>
        </w:rPr>
        <w:t>»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начинается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обычного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перекатывания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мяча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вперед</w:t>
      </w:r>
      <w:r w:rsidRPr="00502ACA">
        <w:rPr>
          <w:rFonts w:ascii="Blackadder ITC" w:hAnsi="Blackadder ITC"/>
          <w:sz w:val="24"/>
          <w:szCs w:val="24"/>
        </w:rPr>
        <w:t>-</w:t>
      </w:r>
      <w:r w:rsidRPr="00502ACA">
        <w:rPr>
          <w:rFonts w:ascii="Cambria" w:hAnsi="Cambria" w:cs="Cambria"/>
          <w:sz w:val="24"/>
          <w:szCs w:val="24"/>
        </w:rPr>
        <w:t>назад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r w:rsidRPr="00502ACA">
        <w:rPr>
          <w:rFonts w:ascii="Cambria" w:hAnsi="Cambria" w:cs="Cambria"/>
          <w:sz w:val="24"/>
          <w:szCs w:val="24"/>
        </w:rPr>
        <w:t>Другие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виды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деятельности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включают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себя</w:t>
      </w:r>
      <w:r w:rsidRPr="00502ACA">
        <w:rPr>
          <w:rFonts w:ascii="Blackadder ITC" w:hAnsi="Blackadder ITC"/>
          <w:sz w:val="24"/>
          <w:szCs w:val="24"/>
        </w:rPr>
        <w:t>:</w:t>
      </w:r>
    </w:p>
    <w:p w:rsidR="00C8055B" w:rsidRPr="00502ACA" w:rsidRDefault="00C8055B" w:rsidP="00C8055B">
      <w:pPr>
        <w:numPr>
          <w:ilvl w:val="0"/>
          <w:numId w:val="1"/>
        </w:num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sz w:val="24"/>
          <w:szCs w:val="24"/>
        </w:rPr>
        <w:t>удары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ногой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мячу</w:t>
      </w:r>
      <w:r w:rsidRPr="00502ACA">
        <w:rPr>
          <w:rFonts w:ascii="Blackadder ITC" w:hAnsi="Blackadder ITC"/>
          <w:sz w:val="24"/>
          <w:szCs w:val="24"/>
        </w:rPr>
        <w:t>;</w:t>
      </w:r>
    </w:p>
    <w:p w:rsidR="00C8055B" w:rsidRPr="00502ACA" w:rsidRDefault="00C8055B" w:rsidP="00C8055B">
      <w:pPr>
        <w:numPr>
          <w:ilvl w:val="0"/>
          <w:numId w:val="1"/>
        </w:num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sz w:val="24"/>
          <w:szCs w:val="24"/>
        </w:rPr>
        <w:t>ведение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мяча</w:t>
      </w:r>
      <w:r w:rsidRPr="00502ACA">
        <w:rPr>
          <w:rFonts w:ascii="Blackadder ITC" w:hAnsi="Blackadder ITC"/>
          <w:sz w:val="24"/>
          <w:szCs w:val="24"/>
        </w:rPr>
        <w:t>;</w:t>
      </w:r>
    </w:p>
    <w:p w:rsidR="00C8055B" w:rsidRPr="00502ACA" w:rsidRDefault="00C8055B" w:rsidP="00C8055B">
      <w:pPr>
        <w:numPr>
          <w:ilvl w:val="0"/>
          <w:numId w:val="1"/>
        </w:num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sz w:val="24"/>
          <w:szCs w:val="24"/>
        </w:rPr>
        <w:t>отбивание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мяча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от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пола</w:t>
      </w:r>
      <w:r w:rsidRPr="00502ACA">
        <w:rPr>
          <w:rFonts w:ascii="Blackadder ITC" w:hAnsi="Blackadder ITC"/>
          <w:sz w:val="24"/>
          <w:szCs w:val="24"/>
        </w:rPr>
        <w:t>;</w:t>
      </w:r>
    </w:p>
    <w:p w:rsidR="00C8055B" w:rsidRPr="00502ACA" w:rsidRDefault="00C8055B" w:rsidP="00C8055B">
      <w:pPr>
        <w:numPr>
          <w:ilvl w:val="0"/>
          <w:numId w:val="1"/>
        </w:num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sz w:val="24"/>
          <w:szCs w:val="24"/>
        </w:rPr>
        <w:lastRenderedPageBreak/>
        <w:t>отбивание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мяча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от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пола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ловлю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мяча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Сортировка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мелких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предметов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i/>
          <w:iCs/>
          <w:sz w:val="24"/>
          <w:szCs w:val="24"/>
        </w:rPr>
        <w:t>Цель</w:t>
      </w:r>
      <w:r w:rsidRPr="00502ACA">
        <w:rPr>
          <w:rFonts w:ascii="Blackadder ITC" w:hAnsi="Blackadder ITC"/>
          <w:i/>
          <w:iCs/>
          <w:sz w:val="24"/>
          <w:szCs w:val="24"/>
        </w:rPr>
        <w:t>:</w:t>
      </w:r>
      <w:r w:rsidRPr="00502ACA">
        <w:rPr>
          <w:rFonts w:ascii="Blackadder ITC" w:hAnsi="Blackadder ITC"/>
          <w:sz w:val="24"/>
          <w:szCs w:val="24"/>
        </w:rPr>
        <w:t> </w:t>
      </w:r>
      <w:r w:rsidRPr="00502ACA">
        <w:rPr>
          <w:rFonts w:ascii="Cambria" w:hAnsi="Cambria" w:cs="Cambria"/>
          <w:sz w:val="24"/>
          <w:szCs w:val="24"/>
        </w:rPr>
        <w:t>развитие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мелкой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моторики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ребенка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i/>
          <w:iCs/>
          <w:sz w:val="24"/>
          <w:szCs w:val="24"/>
        </w:rPr>
        <w:t>Содержание</w:t>
      </w:r>
      <w:r w:rsidRPr="00502ACA">
        <w:rPr>
          <w:rFonts w:ascii="Blackadder ITC" w:hAnsi="Blackadder ITC"/>
          <w:i/>
          <w:iCs/>
          <w:sz w:val="24"/>
          <w:szCs w:val="24"/>
        </w:rPr>
        <w:t>:</w:t>
      </w:r>
      <w:r w:rsidRPr="00502ACA">
        <w:rPr>
          <w:rFonts w:ascii="Blackadder ITC" w:hAnsi="Blackadder ITC" w:cs="Blackadder ITC"/>
          <w:i/>
          <w:iCs/>
          <w:sz w:val="24"/>
          <w:szCs w:val="24"/>
        </w:rPr>
        <w:t> </w:t>
      </w:r>
      <w:r w:rsidRPr="00502ACA">
        <w:rPr>
          <w:rFonts w:ascii="Cambria" w:hAnsi="Cambria" w:cs="Cambria"/>
          <w:sz w:val="24"/>
          <w:szCs w:val="24"/>
        </w:rPr>
        <w:t>Перемешайте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одной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коробке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два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вида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бусин</w:t>
      </w:r>
      <w:r w:rsidRPr="00502ACA">
        <w:rPr>
          <w:rFonts w:ascii="Blackadder ITC" w:hAnsi="Blackadder ITC"/>
          <w:sz w:val="24"/>
          <w:szCs w:val="24"/>
        </w:rPr>
        <w:t xml:space="preserve"> (</w:t>
      </w:r>
      <w:r w:rsidRPr="00502ACA">
        <w:rPr>
          <w:rFonts w:ascii="Cambria" w:hAnsi="Cambria" w:cs="Cambria"/>
          <w:sz w:val="24"/>
          <w:szCs w:val="24"/>
        </w:rPr>
        <w:t>или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горох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фасоль</w:t>
      </w:r>
      <w:r w:rsidRPr="00502ACA">
        <w:rPr>
          <w:rFonts w:ascii="Blackadder ITC" w:hAnsi="Blackadder ITC"/>
          <w:sz w:val="24"/>
          <w:szCs w:val="24"/>
        </w:rPr>
        <w:t xml:space="preserve">; </w:t>
      </w:r>
      <w:r w:rsidRPr="00502ACA">
        <w:rPr>
          <w:rFonts w:ascii="Cambria" w:hAnsi="Cambria" w:cs="Cambria"/>
          <w:sz w:val="24"/>
          <w:szCs w:val="24"/>
        </w:rPr>
        <w:t>или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ракушки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камушки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или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пуговицы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разной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формы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размера</w:t>
      </w:r>
      <w:r w:rsidRPr="00502ACA">
        <w:rPr>
          <w:rFonts w:ascii="Blackadder ITC" w:hAnsi="Blackadder ITC"/>
          <w:sz w:val="24"/>
          <w:szCs w:val="24"/>
        </w:rPr>
        <w:t xml:space="preserve">)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попросите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Вам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помочь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r w:rsidRPr="00502ACA">
        <w:rPr>
          <w:rFonts w:ascii="Cambria" w:hAnsi="Cambria" w:cs="Cambria"/>
          <w:sz w:val="24"/>
          <w:szCs w:val="24"/>
        </w:rPr>
        <w:t>Сортировать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можно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цвету</w:t>
      </w:r>
      <w:r w:rsidRPr="00502ACA">
        <w:rPr>
          <w:rFonts w:ascii="Blackadder ITC" w:hAnsi="Blackadder ITC"/>
          <w:sz w:val="24"/>
          <w:szCs w:val="24"/>
        </w:rPr>
        <w:t xml:space="preserve"> (</w:t>
      </w:r>
      <w:r w:rsidRPr="00502ACA">
        <w:rPr>
          <w:rFonts w:ascii="Cambria" w:hAnsi="Cambria" w:cs="Cambria"/>
          <w:sz w:val="24"/>
          <w:szCs w:val="24"/>
        </w:rPr>
        <w:t>если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вы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перемешали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бусины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двух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цветов</w:t>
      </w:r>
      <w:r w:rsidRPr="00502ACA">
        <w:rPr>
          <w:rFonts w:ascii="Blackadder ITC" w:hAnsi="Blackadder ITC"/>
          <w:sz w:val="24"/>
          <w:szCs w:val="24"/>
        </w:rPr>
        <w:t xml:space="preserve">), </w:t>
      </w:r>
      <w:r w:rsidRPr="00502ACA">
        <w:rPr>
          <w:rFonts w:ascii="Cambria" w:hAnsi="Cambria" w:cs="Cambria"/>
          <w:sz w:val="24"/>
          <w:szCs w:val="24"/>
        </w:rPr>
        <w:t>по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форме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по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размеру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Игры</w:t>
      </w:r>
      <w:r w:rsidRPr="00502ACA">
        <w:rPr>
          <w:rFonts w:ascii="Blackadder ITC" w:hAnsi="Blackadder ITC"/>
          <w:b/>
          <w:bCs/>
          <w:sz w:val="24"/>
          <w:szCs w:val="24"/>
        </w:rPr>
        <w:t>-</w:t>
      </w:r>
      <w:r w:rsidRPr="00502ACA">
        <w:rPr>
          <w:rFonts w:ascii="Cambria" w:hAnsi="Cambria" w:cs="Cambria"/>
          <w:b/>
          <w:bCs/>
          <w:sz w:val="24"/>
          <w:szCs w:val="24"/>
        </w:rPr>
        <w:t>шнуровки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i/>
          <w:iCs/>
          <w:sz w:val="24"/>
          <w:szCs w:val="24"/>
        </w:rPr>
        <w:t>Цель</w:t>
      </w:r>
      <w:r w:rsidRPr="00502ACA">
        <w:rPr>
          <w:rFonts w:ascii="Blackadder ITC" w:hAnsi="Blackadder ITC"/>
          <w:i/>
          <w:iCs/>
          <w:sz w:val="24"/>
          <w:szCs w:val="24"/>
        </w:rPr>
        <w:t>:</w:t>
      </w:r>
      <w:r w:rsidRPr="00502ACA">
        <w:rPr>
          <w:rFonts w:ascii="Blackadder ITC" w:hAnsi="Blackadder ITC"/>
          <w:sz w:val="24"/>
          <w:szCs w:val="24"/>
        </w:rPr>
        <w:t> </w:t>
      </w:r>
      <w:r w:rsidRPr="00502ACA">
        <w:rPr>
          <w:rFonts w:ascii="Cambria" w:hAnsi="Cambria" w:cs="Cambria"/>
          <w:sz w:val="24"/>
          <w:szCs w:val="24"/>
        </w:rPr>
        <w:t>совершенствование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мелкой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моторики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ребенка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i/>
          <w:iCs/>
          <w:sz w:val="24"/>
          <w:szCs w:val="24"/>
        </w:rPr>
        <w:t>Содержание</w:t>
      </w:r>
      <w:r w:rsidRPr="00502ACA">
        <w:rPr>
          <w:rFonts w:ascii="Blackadder ITC" w:hAnsi="Blackadder ITC"/>
          <w:i/>
          <w:iCs/>
          <w:sz w:val="24"/>
          <w:szCs w:val="24"/>
        </w:rPr>
        <w:t>:</w:t>
      </w:r>
      <w:r w:rsidRPr="00502ACA">
        <w:rPr>
          <w:rFonts w:ascii="Blackadder ITC" w:hAnsi="Blackadder ITC"/>
          <w:sz w:val="24"/>
          <w:szCs w:val="24"/>
        </w:rPr>
        <w:t> </w:t>
      </w:r>
      <w:r w:rsidRPr="00502ACA">
        <w:rPr>
          <w:rFonts w:ascii="Cambria" w:hAnsi="Cambria" w:cs="Cambria"/>
          <w:sz w:val="24"/>
          <w:szCs w:val="24"/>
        </w:rPr>
        <w:t>Можно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использовать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любые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сюжетные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шнуровки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r w:rsidRPr="00502ACA">
        <w:rPr>
          <w:rFonts w:ascii="Cambria" w:hAnsi="Cambria" w:cs="Cambria"/>
          <w:sz w:val="24"/>
          <w:szCs w:val="24"/>
        </w:rPr>
        <w:t>Если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такой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игры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нет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отлично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подойдут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ботиночки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ребенка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липучки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застежки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одежде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кнопки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крючки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proofErr w:type="gramStart"/>
      <w:r w:rsidRPr="00502ACA">
        <w:rPr>
          <w:rFonts w:ascii="Cambria" w:hAnsi="Cambria" w:cs="Cambria"/>
          <w:sz w:val="24"/>
          <w:szCs w:val="24"/>
        </w:rPr>
        <w:t>молнии</w:t>
      </w:r>
      <w:proofErr w:type="gramEnd"/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также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застегивание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пуговиц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Веселые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фигурки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i/>
          <w:iCs/>
          <w:sz w:val="24"/>
          <w:szCs w:val="24"/>
        </w:rPr>
        <w:t>Цель</w:t>
      </w:r>
      <w:r w:rsidRPr="00502ACA">
        <w:rPr>
          <w:rFonts w:ascii="Blackadder ITC" w:hAnsi="Blackadder ITC"/>
          <w:i/>
          <w:iCs/>
          <w:sz w:val="24"/>
          <w:szCs w:val="24"/>
        </w:rPr>
        <w:t>:</w:t>
      </w:r>
      <w:r w:rsidRPr="00502ACA">
        <w:rPr>
          <w:rFonts w:ascii="Blackadder ITC" w:hAnsi="Blackadder ITC"/>
          <w:sz w:val="24"/>
          <w:szCs w:val="24"/>
        </w:rPr>
        <w:t> </w:t>
      </w:r>
      <w:r w:rsidRPr="00502ACA">
        <w:rPr>
          <w:rFonts w:ascii="Cambria" w:hAnsi="Cambria" w:cs="Cambria"/>
          <w:sz w:val="24"/>
          <w:szCs w:val="24"/>
        </w:rPr>
        <w:t>развитие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мелкой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моторики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ребенка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i/>
          <w:iCs/>
          <w:sz w:val="24"/>
          <w:szCs w:val="24"/>
        </w:rPr>
        <w:t>Содержание</w:t>
      </w:r>
      <w:r w:rsidRPr="00502ACA">
        <w:rPr>
          <w:rFonts w:ascii="Blackadder ITC" w:hAnsi="Blackadder ITC"/>
          <w:i/>
          <w:iCs/>
          <w:sz w:val="24"/>
          <w:szCs w:val="24"/>
        </w:rPr>
        <w:t>:</w:t>
      </w:r>
      <w:r w:rsidRPr="00502ACA">
        <w:rPr>
          <w:rFonts w:ascii="Blackadder ITC" w:hAnsi="Blackadder ITC" w:cs="Blackadder ITC"/>
          <w:i/>
          <w:iCs/>
          <w:sz w:val="24"/>
          <w:szCs w:val="24"/>
        </w:rPr>
        <w:t> </w:t>
      </w:r>
      <w:r w:rsidRPr="00502ACA">
        <w:rPr>
          <w:rFonts w:ascii="Cambria" w:hAnsi="Cambria" w:cs="Cambria"/>
          <w:sz w:val="24"/>
          <w:szCs w:val="24"/>
        </w:rPr>
        <w:t>Выкладывание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различных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фигурок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из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палочек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мозаики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камушков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песке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EB458A" w:rsidRPr="00502ACA" w:rsidRDefault="00EB458A" w:rsidP="00EB458A">
      <w:p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 w:cs="Cambria"/>
          <w:sz w:val="24"/>
          <w:szCs w:val="24"/>
        </w:rPr>
        <w:t xml:space="preserve">- </w:t>
      </w:r>
      <w:r w:rsidRPr="00502ACA">
        <w:rPr>
          <w:rFonts w:ascii="Cambria" w:hAnsi="Cambria" w:cs="Cambria"/>
          <w:sz w:val="24"/>
          <w:szCs w:val="24"/>
        </w:rPr>
        <w:t>Выполняйте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пальчиковую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гимнастику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в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proofErr w:type="spellStart"/>
      <w:r w:rsidRPr="00502ACA">
        <w:rPr>
          <w:rFonts w:ascii="Cambria" w:hAnsi="Cambria" w:cs="Cambria"/>
          <w:sz w:val="24"/>
          <w:szCs w:val="24"/>
        </w:rPr>
        <w:t>т</w:t>
      </w:r>
      <w:r w:rsidRPr="00502ACA">
        <w:rPr>
          <w:rFonts w:ascii="Blackadder ITC" w:hAnsi="Blackadder ITC"/>
          <w:sz w:val="24"/>
          <w:szCs w:val="24"/>
        </w:rPr>
        <w:t>.</w:t>
      </w:r>
      <w:r w:rsidRPr="00502ACA">
        <w:rPr>
          <w:rFonts w:ascii="Cambria" w:hAnsi="Cambria" w:cs="Cambria"/>
          <w:sz w:val="24"/>
          <w:szCs w:val="24"/>
        </w:rPr>
        <w:t>ч</w:t>
      </w:r>
      <w:proofErr w:type="spellEnd"/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массажными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шариками</w:t>
      </w:r>
      <w:r w:rsidRPr="00502ACA">
        <w:rPr>
          <w:rFonts w:ascii="Blackadder ITC" w:hAnsi="Blackadder ITC"/>
          <w:sz w:val="24"/>
          <w:szCs w:val="24"/>
        </w:rPr>
        <w:t>,</w:t>
      </w:r>
    </w:p>
    <w:p w:rsidR="00EB458A" w:rsidRPr="00502ACA" w:rsidRDefault="00EB458A" w:rsidP="00EB458A">
      <w:p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sz w:val="24"/>
          <w:szCs w:val="24"/>
        </w:rPr>
        <w:t>ковриками</w:t>
      </w:r>
      <w:r w:rsidRPr="00502ACA">
        <w:rPr>
          <w:rFonts w:ascii="Blackadder ITC" w:hAnsi="Blackadder ITC"/>
          <w:sz w:val="24"/>
          <w:szCs w:val="24"/>
        </w:rPr>
        <w:t>;</w:t>
      </w:r>
    </w:p>
    <w:p w:rsidR="00EB458A" w:rsidRPr="00502ACA" w:rsidRDefault="00EB458A" w:rsidP="00EB458A">
      <w:p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sz w:val="24"/>
          <w:szCs w:val="24"/>
        </w:rPr>
        <w:t xml:space="preserve">- </w:t>
      </w:r>
      <w:r w:rsidRPr="00502ACA">
        <w:rPr>
          <w:rFonts w:ascii="Cambria" w:hAnsi="Cambria" w:cs="Cambria"/>
          <w:sz w:val="24"/>
          <w:szCs w:val="24"/>
        </w:rPr>
        <w:t>Собирайте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перебирайте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ягоды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камешки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пуговицы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бусины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</w:t>
      </w:r>
      <w:r w:rsidRPr="00502ACA">
        <w:rPr>
          <w:rFonts w:ascii="Blackadder ITC" w:hAnsi="Blackadder ITC"/>
          <w:sz w:val="24"/>
          <w:szCs w:val="24"/>
        </w:rPr>
        <w:t>.</w:t>
      </w:r>
      <w:r w:rsidRPr="00502ACA">
        <w:rPr>
          <w:rFonts w:ascii="Cambria" w:hAnsi="Cambria" w:cs="Cambria"/>
          <w:sz w:val="24"/>
          <w:szCs w:val="24"/>
        </w:rPr>
        <w:t>д</w:t>
      </w:r>
      <w:r w:rsidRPr="00502ACA">
        <w:rPr>
          <w:rFonts w:ascii="Blackadder ITC" w:hAnsi="Blackadder ITC"/>
          <w:sz w:val="24"/>
          <w:szCs w:val="24"/>
        </w:rPr>
        <w:t>.;</w:t>
      </w:r>
    </w:p>
    <w:p w:rsidR="00EB458A" w:rsidRPr="00502ACA" w:rsidRDefault="00EB458A" w:rsidP="00EB458A">
      <w:p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sz w:val="24"/>
          <w:szCs w:val="24"/>
        </w:rPr>
        <w:t xml:space="preserve">- </w:t>
      </w:r>
      <w:r w:rsidRPr="00502ACA">
        <w:rPr>
          <w:rFonts w:ascii="Cambria" w:hAnsi="Cambria" w:cs="Cambria"/>
          <w:sz w:val="24"/>
          <w:szCs w:val="24"/>
        </w:rPr>
        <w:t>Играйте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глиной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мокрым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песком</w:t>
      </w:r>
      <w:r w:rsidRPr="00502ACA">
        <w:rPr>
          <w:rFonts w:ascii="Blackadder ITC" w:hAnsi="Blackadder ITC"/>
          <w:sz w:val="24"/>
          <w:szCs w:val="24"/>
        </w:rPr>
        <w:t>;</w:t>
      </w:r>
    </w:p>
    <w:p w:rsidR="00EB458A" w:rsidRPr="00502ACA" w:rsidRDefault="00EB458A" w:rsidP="00EB458A">
      <w:p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sz w:val="24"/>
          <w:szCs w:val="24"/>
        </w:rPr>
        <w:t xml:space="preserve">- </w:t>
      </w:r>
      <w:r w:rsidRPr="00502ACA">
        <w:rPr>
          <w:rFonts w:ascii="Cambria" w:hAnsi="Cambria" w:cs="Cambria"/>
          <w:sz w:val="24"/>
          <w:szCs w:val="24"/>
        </w:rPr>
        <w:t>Рисуйте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точкам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учите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штриховать</w:t>
      </w:r>
      <w:r w:rsidRPr="00502ACA">
        <w:rPr>
          <w:rFonts w:ascii="Blackadder ITC" w:hAnsi="Blackadder ITC"/>
          <w:sz w:val="24"/>
          <w:szCs w:val="24"/>
        </w:rPr>
        <w:t>;</w:t>
      </w:r>
    </w:p>
    <w:p w:rsidR="00EB458A" w:rsidRPr="00502ACA" w:rsidRDefault="00EB458A" w:rsidP="00EB458A">
      <w:p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sz w:val="24"/>
          <w:szCs w:val="24"/>
        </w:rPr>
        <w:t xml:space="preserve">- </w:t>
      </w:r>
      <w:r w:rsidRPr="00502ACA">
        <w:rPr>
          <w:rFonts w:ascii="Cambria" w:hAnsi="Cambria" w:cs="Cambria"/>
          <w:sz w:val="24"/>
          <w:szCs w:val="24"/>
        </w:rPr>
        <w:t>Собирайте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мозаики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proofErr w:type="spellStart"/>
      <w:r w:rsidRPr="00502ACA">
        <w:rPr>
          <w:rFonts w:ascii="Cambria" w:hAnsi="Cambria" w:cs="Cambria"/>
          <w:sz w:val="24"/>
          <w:szCs w:val="24"/>
        </w:rPr>
        <w:t>пазлы</w:t>
      </w:r>
      <w:proofErr w:type="spellEnd"/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играйте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конструкторами</w:t>
      </w:r>
      <w:r w:rsidRPr="00502ACA">
        <w:rPr>
          <w:rFonts w:ascii="Blackadder ITC" w:hAnsi="Blackadder ITC"/>
          <w:sz w:val="24"/>
          <w:szCs w:val="24"/>
        </w:rPr>
        <w:t>;</w:t>
      </w:r>
    </w:p>
    <w:p w:rsidR="00EB458A" w:rsidRPr="00502ACA" w:rsidRDefault="00EB458A" w:rsidP="00EB458A">
      <w:p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sz w:val="24"/>
          <w:szCs w:val="24"/>
        </w:rPr>
        <w:t xml:space="preserve">- </w:t>
      </w:r>
      <w:r w:rsidRPr="00502ACA">
        <w:rPr>
          <w:rFonts w:ascii="Cambria" w:hAnsi="Cambria" w:cs="Cambria"/>
          <w:sz w:val="24"/>
          <w:szCs w:val="24"/>
        </w:rPr>
        <w:t>Раскрашивайте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раскраски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цветными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карандашами</w:t>
      </w:r>
      <w:r w:rsidRPr="00502ACA">
        <w:rPr>
          <w:rFonts w:ascii="Blackadder ITC" w:hAnsi="Blackadder ITC"/>
          <w:sz w:val="24"/>
          <w:szCs w:val="24"/>
        </w:rPr>
        <w:t>;</w:t>
      </w:r>
    </w:p>
    <w:p w:rsidR="00EB458A" w:rsidRPr="00502ACA" w:rsidRDefault="00EB458A" w:rsidP="00EB458A">
      <w:p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sz w:val="24"/>
          <w:szCs w:val="24"/>
        </w:rPr>
        <w:t xml:space="preserve">- </w:t>
      </w:r>
      <w:r w:rsidRPr="00502ACA">
        <w:rPr>
          <w:rFonts w:ascii="Cambria" w:hAnsi="Cambria" w:cs="Cambria"/>
          <w:sz w:val="24"/>
          <w:szCs w:val="24"/>
        </w:rPr>
        <w:t>Складывайте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простое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оригами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делайте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аппликации</w:t>
      </w:r>
      <w:r w:rsidRPr="00502ACA">
        <w:rPr>
          <w:rFonts w:ascii="Blackadder ITC" w:hAnsi="Blackadder ITC"/>
          <w:sz w:val="24"/>
          <w:szCs w:val="24"/>
        </w:rPr>
        <w:t>;</w:t>
      </w:r>
    </w:p>
    <w:p w:rsidR="00EB458A" w:rsidRPr="00502ACA" w:rsidRDefault="00EB458A" w:rsidP="00EB458A">
      <w:p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sz w:val="24"/>
          <w:szCs w:val="24"/>
        </w:rPr>
        <w:t>-</w:t>
      </w:r>
      <w:r w:rsidRPr="00502ACA">
        <w:rPr>
          <w:rFonts w:ascii="Cambria" w:hAnsi="Cambria" w:cs="Cambria"/>
          <w:sz w:val="24"/>
          <w:szCs w:val="24"/>
        </w:rPr>
        <w:t>Завинчивайте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гайки</w:t>
      </w:r>
      <w:r w:rsidRPr="00502ACA">
        <w:rPr>
          <w:rFonts w:ascii="Blackadder ITC" w:hAnsi="Blackadder ITC"/>
          <w:sz w:val="24"/>
          <w:szCs w:val="24"/>
        </w:rPr>
        <w:t xml:space="preserve"> (</w:t>
      </w:r>
      <w:r w:rsidRPr="00502ACA">
        <w:rPr>
          <w:rFonts w:ascii="Cambria" w:hAnsi="Cambria" w:cs="Cambria"/>
          <w:sz w:val="24"/>
          <w:szCs w:val="24"/>
        </w:rPr>
        <w:t>игрушечные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настоящие</w:t>
      </w:r>
      <w:r w:rsidRPr="00502ACA">
        <w:rPr>
          <w:rFonts w:ascii="Blackadder ITC" w:hAnsi="Blackadder ITC"/>
          <w:sz w:val="24"/>
          <w:szCs w:val="24"/>
        </w:rPr>
        <w:t>);</w:t>
      </w:r>
    </w:p>
    <w:p w:rsidR="00EB458A" w:rsidRPr="00502ACA" w:rsidRDefault="00EB458A" w:rsidP="00EB458A">
      <w:p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sz w:val="24"/>
          <w:szCs w:val="24"/>
        </w:rPr>
        <w:t xml:space="preserve">- </w:t>
      </w:r>
      <w:r w:rsidRPr="00502ACA">
        <w:rPr>
          <w:rFonts w:ascii="Cambria" w:hAnsi="Cambria" w:cs="Cambria"/>
          <w:sz w:val="24"/>
          <w:szCs w:val="24"/>
        </w:rPr>
        <w:t>Плетите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из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бисера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бусин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резинок</w:t>
      </w:r>
      <w:r w:rsidRPr="00502ACA">
        <w:rPr>
          <w:rFonts w:ascii="Blackadder ITC" w:hAnsi="Blackadder ITC"/>
          <w:sz w:val="24"/>
          <w:szCs w:val="24"/>
        </w:rPr>
        <w:t>;</w:t>
      </w:r>
    </w:p>
    <w:p w:rsidR="00EB458A" w:rsidRPr="00502ACA" w:rsidRDefault="00EB458A" w:rsidP="00EB458A">
      <w:pPr>
        <w:spacing w:after="0"/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sz w:val="24"/>
          <w:szCs w:val="24"/>
        </w:rPr>
        <w:t xml:space="preserve">- </w:t>
      </w:r>
      <w:r w:rsidRPr="00502ACA">
        <w:rPr>
          <w:rFonts w:ascii="Cambria" w:hAnsi="Cambria" w:cs="Cambria"/>
          <w:sz w:val="24"/>
          <w:szCs w:val="24"/>
        </w:rPr>
        <w:t>Лепите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из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пластилина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пластика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теста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sz w:val="24"/>
          <w:szCs w:val="24"/>
          <w:u w:val="single"/>
        </w:rPr>
        <w:t>Расширение</w:t>
      </w:r>
      <w:r w:rsidRPr="00502ACA">
        <w:rPr>
          <w:rFonts w:ascii="Blackadder ITC" w:hAnsi="Blackadder ITC"/>
          <w:sz w:val="24"/>
          <w:szCs w:val="24"/>
          <w:u w:val="single"/>
        </w:rPr>
        <w:t xml:space="preserve"> </w:t>
      </w:r>
      <w:r w:rsidRPr="00502ACA">
        <w:rPr>
          <w:rFonts w:ascii="Cambria" w:hAnsi="Cambria" w:cs="Cambria"/>
          <w:sz w:val="24"/>
          <w:szCs w:val="24"/>
          <w:u w:val="single"/>
        </w:rPr>
        <w:t>словарного</w:t>
      </w:r>
      <w:r w:rsidRPr="00502ACA">
        <w:rPr>
          <w:rFonts w:ascii="Blackadder ITC" w:hAnsi="Blackadder ITC"/>
          <w:sz w:val="24"/>
          <w:szCs w:val="24"/>
          <w:u w:val="single"/>
        </w:rPr>
        <w:t xml:space="preserve"> </w:t>
      </w:r>
      <w:r w:rsidRPr="00502ACA">
        <w:rPr>
          <w:rFonts w:ascii="Cambria" w:hAnsi="Cambria" w:cs="Cambria"/>
          <w:sz w:val="24"/>
          <w:szCs w:val="24"/>
          <w:u w:val="single"/>
        </w:rPr>
        <w:t>запаса</w:t>
      </w:r>
      <w:r w:rsidRPr="00502ACA">
        <w:rPr>
          <w:rFonts w:ascii="Blackadder ITC" w:hAnsi="Blackadder ITC"/>
          <w:sz w:val="24"/>
          <w:szCs w:val="24"/>
          <w:u w:val="single"/>
        </w:rPr>
        <w:t xml:space="preserve">, </w:t>
      </w:r>
      <w:r w:rsidRPr="00502ACA">
        <w:rPr>
          <w:rFonts w:ascii="Cambria" w:hAnsi="Cambria" w:cs="Cambria"/>
          <w:sz w:val="24"/>
          <w:szCs w:val="24"/>
          <w:u w:val="single"/>
        </w:rPr>
        <w:t>развитие</w:t>
      </w:r>
      <w:r w:rsidRPr="00502ACA">
        <w:rPr>
          <w:rFonts w:ascii="Blackadder ITC" w:hAnsi="Blackadder ITC"/>
          <w:sz w:val="24"/>
          <w:szCs w:val="24"/>
          <w:u w:val="single"/>
        </w:rPr>
        <w:t xml:space="preserve"> </w:t>
      </w:r>
      <w:r w:rsidRPr="00502ACA">
        <w:rPr>
          <w:rFonts w:ascii="Cambria" w:hAnsi="Cambria" w:cs="Cambria"/>
          <w:sz w:val="24"/>
          <w:szCs w:val="24"/>
          <w:u w:val="single"/>
        </w:rPr>
        <w:t>грамматического</w:t>
      </w:r>
      <w:r w:rsidRPr="00502ACA">
        <w:rPr>
          <w:rFonts w:ascii="Blackadder ITC" w:hAnsi="Blackadder ITC"/>
          <w:sz w:val="24"/>
          <w:szCs w:val="24"/>
          <w:u w:val="single"/>
        </w:rPr>
        <w:t xml:space="preserve"> </w:t>
      </w:r>
      <w:r w:rsidRPr="00502ACA">
        <w:rPr>
          <w:rFonts w:ascii="Cambria" w:hAnsi="Cambria" w:cs="Cambria"/>
          <w:sz w:val="24"/>
          <w:szCs w:val="24"/>
          <w:u w:val="single"/>
        </w:rPr>
        <w:t>стоя</w:t>
      </w:r>
      <w:r w:rsidRPr="00502ACA">
        <w:rPr>
          <w:rFonts w:ascii="Blackadder ITC" w:hAnsi="Blackadder ITC"/>
          <w:sz w:val="24"/>
          <w:szCs w:val="24"/>
          <w:u w:val="single"/>
        </w:rPr>
        <w:t xml:space="preserve"> </w:t>
      </w:r>
      <w:r w:rsidRPr="00502ACA">
        <w:rPr>
          <w:rFonts w:ascii="Cambria" w:hAnsi="Cambria" w:cs="Cambria"/>
          <w:sz w:val="24"/>
          <w:szCs w:val="24"/>
          <w:u w:val="single"/>
        </w:rPr>
        <w:t>речи</w:t>
      </w:r>
      <w:r w:rsidRPr="00502ACA">
        <w:rPr>
          <w:rFonts w:ascii="Blackadder ITC" w:hAnsi="Blackadder ITC"/>
          <w:sz w:val="24"/>
          <w:szCs w:val="24"/>
          <w:u w:val="single"/>
        </w:rPr>
        <w:t>: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Назови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ласково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 </w:t>
      </w:r>
      <w:r w:rsidRPr="00502ACA">
        <w:rPr>
          <w:rFonts w:ascii="Cambria" w:hAnsi="Cambria" w:cs="Cambria"/>
          <w:sz w:val="24"/>
          <w:szCs w:val="24"/>
        </w:rPr>
        <w:t>Шкаф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шкафчик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стул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стульчик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</w:t>
      </w:r>
      <w:r w:rsidRPr="00502ACA">
        <w:rPr>
          <w:rFonts w:ascii="Blackadder ITC" w:hAnsi="Blackadder ITC"/>
          <w:sz w:val="24"/>
          <w:szCs w:val="24"/>
        </w:rPr>
        <w:t>.</w:t>
      </w:r>
      <w:r w:rsidRPr="00502ACA">
        <w:rPr>
          <w:rFonts w:ascii="Cambria" w:hAnsi="Cambria" w:cs="Cambria"/>
          <w:sz w:val="24"/>
          <w:szCs w:val="24"/>
        </w:rPr>
        <w:t>д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Один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–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много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 </w:t>
      </w:r>
      <w:r w:rsidRPr="00502ACA">
        <w:rPr>
          <w:rFonts w:ascii="Cambria" w:hAnsi="Cambria" w:cs="Cambria"/>
          <w:sz w:val="24"/>
          <w:szCs w:val="24"/>
        </w:rPr>
        <w:t>Собака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собаки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корова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коровы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</w:t>
      </w:r>
      <w:r w:rsidRPr="00502ACA">
        <w:rPr>
          <w:rFonts w:ascii="Blackadder ITC" w:hAnsi="Blackadder ITC"/>
          <w:sz w:val="24"/>
          <w:szCs w:val="24"/>
        </w:rPr>
        <w:t>.</w:t>
      </w:r>
      <w:r w:rsidRPr="00502ACA">
        <w:rPr>
          <w:rFonts w:ascii="Cambria" w:hAnsi="Cambria" w:cs="Cambria"/>
          <w:sz w:val="24"/>
          <w:szCs w:val="24"/>
        </w:rPr>
        <w:t>д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Назови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части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</w:t>
      </w:r>
      <w:r w:rsidRPr="00502ACA">
        <w:rPr>
          <w:rFonts w:ascii="Blackadder ITC" w:hAnsi="Blackadder ITC"/>
          <w:sz w:val="24"/>
          <w:szCs w:val="24"/>
        </w:rPr>
        <w:t> </w:t>
      </w:r>
      <w:r w:rsidRPr="00502ACA">
        <w:rPr>
          <w:rFonts w:ascii="Cambria" w:hAnsi="Cambria" w:cs="Cambria"/>
          <w:sz w:val="24"/>
          <w:szCs w:val="24"/>
        </w:rPr>
        <w:t>Чайник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крышка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носик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донышко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</w:t>
      </w:r>
      <w:r w:rsidRPr="00502ACA">
        <w:rPr>
          <w:rFonts w:ascii="Blackadder ITC" w:hAnsi="Blackadder ITC"/>
          <w:sz w:val="24"/>
          <w:szCs w:val="24"/>
        </w:rPr>
        <w:t>.</w:t>
      </w:r>
      <w:r w:rsidRPr="00502ACA">
        <w:rPr>
          <w:rFonts w:ascii="Cambria" w:hAnsi="Cambria" w:cs="Cambria"/>
          <w:sz w:val="24"/>
          <w:szCs w:val="24"/>
        </w:rPr>
        <w:t>д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Кому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что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нужно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 </w:t>
      </w:r>
      <w:r w:rsidRPr="00502ACA">
        <w:rPr>
          <w:rFonts w:ascii="Cambria" w:hAnsi="Cambria" w:cs="Cambria"/>
          <w:sz w:val="24"/>
          <w:szCs w:val="24"/>
        </w:rPr>
        <w:t>Парикмахеру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 </w:t>
      </w:r>
      <w:r w:rsidRPr="00502ACA">
        <w:rPr>
          <w:rFonts w:ascii="Blackadder ITC" w:hAnsi="Blackadder ITC"/>
          <w:sz w:val="24"/>
          <w:szCs w:val="24"/>
        </w:rPr>
        <w:t xml:space="preserve"> - </w:t>
      </w:r>
      <w:r w:rsidRPr="00502ACA">
        <w:rPr>
          <w:rFonts w:ascii="Cambria" w:hAnsi="Cambria" w:cs="Cambria"/>
          <w:sz w:val="24"/>
          <w:szCs w:val="24"/>
        </w:rPr>
        <w:t>ножницы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повару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кастрюля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</w:t>
      </w:r>
      <w:r w:rsidRPr="00502ACA">
        <w:rPr>
          <w:rFonts w:ascii="Blackadder ITC" w:hAnsi="Blackadder ITC"/>
          <w:sz w:val="24"/>
          <w:szCs w:val="24"/>
        </w:rPr>
        <w:t>.</w:t>
      </w:r>
      <w:r w:rsidRPr="00502ACA">
        <w:rPr>
          <w:rFonts w:ascii="Cambria" w:hAnsi="Cambria" w:cs="Cambria"/>
          <w:sz w:val="24"/>
          <w:szCs w:val="24"/>
        </w:rPr>
        <w:t>д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Скажи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наоборот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 </w:t>
      </w:r>
      <w:r w:rsidRPr="00502ACA">
        <w:rPr>
          <w:rFonts w:ascii="Cambria" w:hAnsi="Cambria" w:cs="Cambria"/>
          <w:sz w:val="24"/>
          <w:szCs w:val="24"/>
        </w:rPr>
        <w:t>Тяжелая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сумка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легкая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сумка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мокрый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зонт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сухой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зонт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старая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куртка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новая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куртка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</w:t>
      </w:r>
      <w:r w:rsidRPr="00502ACA">
        <w:rPr>
          <w:rFonts w:ascii="Blackadder ITC" w:hAnsi="Blackadder ITC"/>
          <w:sz w:val="24"/>
          <w:szCs w:val="24"/>
        </w:rPr>
        <w:t>.</w:t>
      </w:r>
      <w:r w:rsidRPr="00502ACA">
        <w:rPr>
          <w:rFonts w:ascii="Cambria" w:hAnsi="Cambria" w:cs="Cambria"/>
          <w:sz w:val="24"/>
          <w:szCs w:val="24"/>
        </w:rPr>
        <w:t>д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Кто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чем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управляет</w:t>
      </w:r>
      <w:r w:rsidRPr="00502ACA">
        <w:rPr>
          <w:rFonts w:ascii="Blackadder ITC" w:hAnsi="Blackadder ITC"/>
          <w:b/>
          <w:bCs/>
          <w:sz w:val="24"/>
          <w:szCs w:val="24"/>
        </w:rPr>
        <w:t>?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 </w:t>
      </w:r>
      <w:r w:rsidRPr="00502ACA">
        <w:rPr>
          <w:rFonts w:ascii="Cambria" w:hAnsi="Cambria" w:cs="Cambria"/>
          <w:sz w:val="24"/>
          <w:szCs w:val="24"/>
        </w:rPr>
        <w:t>Машиной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водитель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самолетом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летчик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</w:t>
      </w:r>
      <w:r w:rsidRPr="00502ACA">
        <w:rPr>
          <w:rFonts w:ascii="Blackadder ITC" w:hAnsi="Blackadder ITC"/>
          <w:sz w:val="24"/>
          <w:szCs w:val="24"/>
        </w:rPr>
        <w:t>.</w:t>
      </w:r>
      <w:r w:rsidRPr="00502ACA">
        <w:rPr>
          <w:rFonts w:ascii="Cambria" w:hAnsi="Cambria" w:cs="Cambria"/>
          <w:sz w:val="24"/>
          <w:szCs w:val="24"/>
        </w:rPr>
        <w:t>д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lastRenderedPageBreak/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Кто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где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живет</w:t>
      </w:r>
      <w:r w:rsidRPr="00502ACA">
        <w:rPr>
          <w:rFonts w:ascii="Blackadder ITC" w:hAnsi="Blackadder ITC"/>
          <w:b/>
          <w:bCs/>
          <w:sz w:val="24"/>
          <w:szCs w:val="24"/>
        </w:rPr>
        <w:t>?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 </w:t>
      </w:r>
      <w:r w:rsidRPr="00502ACA">
        <w:rPr>
          <w:rFonts w:ascii="Cambria" w:hAnsi="Cambria" w:cs="Cambria"/>
          <w:sz w:val="24"/>
          <w:szCs w:val="24"/>
        </w:rPr>
        <w:t>Лиса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норе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белка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дупле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медведь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берлоге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</w:t>
      </w:r>
      <w:r w:rsidRPr="00502ACA">
        <w:rPr>
          <w:rFonts w:ascii="Blackadder ITC" w:hAnsi="Blackadder ITC"/>
          <w:sz w:val="24"/>
          <w:szCs w:val="24"/>
        </w:rPr>
        <w:t>.</w:t>
      </w:r>
      <w:r w:rsidRPr="00502ACA">
        <w:rPr>
          <w:rFonts w:ascii="Cambria" w:hAnsi="Cambria" w:cs="Cambria"/>
          <w:sz w:val="24"/>
          <w:szCs w:val="24"/>
        </w:rPr>
        <w:t>д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Назови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детенышей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животных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 </w:t>
      </w:r>
      <w:r w:rsidRPr="00502ACA">
        <w:rPr>
          <w:rFonts w:ascii="Cambria" w:hAnsi="Cambria" w:cs="Cambria"/>
          <w:sz w:val="24"/>
          <w:szCs w:val="24"/>
        </w:rPr>
        <w:t>У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собаки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щенок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у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коровы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теленок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</w:t>
      </w:r>
      <w:r w:rsidRPr="00502ACA">
        <w:rPr>
          <w:rFonts w:ascii="Blackadder ITC" w:hAnsi="Blackadder ITC"/>
          <w:sz w:val="24"/>
          <w:szCs w:val="24"/>
        </w:rPr>
        <w:t>.</w:t>
      </w:r>
      <w:r w:rsidRPr="00502ACA">
        <w:rPr>
          <w:rFonts w:ascii="Cambria" w:hAnsi="Cambria" w:cs="Cambria"/>
          <w:sz w:val="24"/>
          <w:szCs w:val="24"/>
        </w:rPr>
        <w:t>д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Один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–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много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 </w:t>
      </w:r>
      <w:r w:rsidRPr="00502ACA">
        <w:rPr>
          <w:rFonts w:ascii="Cambria" w:hAnsi="Cambria" w:cs="Cambria"/>
          <w:sz w:val="24"/>
          <w:szCs w:val="24"/>
        </w:rPr>
        <w:t>Дом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дома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шар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шары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</w:t>
      </w:r>
      <w:r w:rsidRPr="00502ACA">
        <w:rPr>
          <w:rFonts w:ascii="Blackadder ITC" w:hAnsi="Blackadder ITC"/>
          <w:sz w:val="24"/>
          <w:szCs w:val="24"/>
        </w:rPr>
        <w:t>.</w:t>
      </w:r>
      <w:r w:rsidRPr="00502ACA">
        <w:rPr>
          <w:rFonts w:ascii="Cambria" w:hAnsi="Cambria" w:cs="Cambria"/>
          <w:sz w:val="24"/>
          <w:szCs w:val="24"/>
        </w:rPr>
        <w:t>д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Словообразование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 </w:t>
      </w:r>
      <w:r w:rsidRPr="00502ACA">
        <w:rPr>
          <w:rFonts w:ascii="Cambria" w:hAnsi="Cambria" w:cs="Cambria"/>
          <w:sz w:val="24"/>
          <w:szCs w:val="24"/>
        </w:rPr>
        <w:t>Стул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из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дерева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какой</w:t>
      </w:r>
      <w:r w:rsidRPr="00502ACA">
        <w:rPr>
          <w:rFonts w:ascii="Blackadder ITC" w:hAnsi="Blackadder ITC"/>
          <w:sz w:val="24"/>
          <w:szCs w:val="24"/>
        </w:rPr>
        <w:t xml:space="preserve">? - </w:t>
      </w:r>
      <w:r w:rsidRPr="00502ACA">
        <w:rPr>
          <w:rFonts w:ascii="Cambria" w:hAnsi="Cambria" w:cs="Cambria"/>
          <w:sz w:val="24"/>
          <w:szCs w:val="24"/>
        </w:rPr>
        <w:t>деревянный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</w:t>
      </w:r>
      <w:r w:rsidRPr="00502ACA">
        <w:rPr>
          <w:rFonts w:ascii="Blackadder ITC" w:hAnsi="Blackadder ITC"/>
          <w:sz w:val="24"/>
          <w:szCs w:val="24"/>
        </w:rPr>
        <w:t>.</w:t>
      </w:r>
      <w:r w:rsidRPr="00502ACA">
        <w:rPr>
          <w:rFonts w:ascii="Cambria" w:hAnsi="Cambria" w:cs="Cambria"/>
          <w:sz w:val="24"/>
          <w:szCs w:val="24"/>
        </w:rPr>
        <w:t>д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Съедобное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–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несъедобное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, 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Живое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–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неживое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 </w:t>
      </w:r>
      <w:r w:rsidRPr="00502ACA">
        <w:rPr>
          <w:rFonts w:ascii="Cambria" w:hAnsi="Cambria" w:cs="Cambria"/>
          <w:sz w:val="24"/>
          <w:szCs w:val="24"/>
        </w:rPr>
        <w:t>Игры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мячом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Назови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признак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 </w:t>
      </w:r>
      <w:r w:rsidRPr="00502ACA">
        <w:rPr>
          <w:rFonts w:ascii="Cambria" w:hAnsi="Cambria" w:cs="Cambria"/>
          <w:sz w:val="24"/>
          <w:szCs w:val="24"/>
        </w:rPr>
        <w:t>Яблоко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какое</w:t>
      </w:r>
      <w:r w:rsidRPr="00502ACA">
        <w:rPr>
          <w:rFonts w:ascii="Blackadder ITC" w:hAnsi="Blackadder ITC"/>
          <w:sz w:val="24"/>
          <w:szCs w:val="24"/>
        </w:rPr>
        <w:t xml:space="preserve">?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зеленое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круглое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сладкое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большое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</w:t>
      </w:r>
      <w:r w:rsidRPr="00502ACA">
        <w:rPr>
          <w:rFonts w:ascii="Blackadder ITC" w:hAnsi="Blackadder ITC"/>
          <w:sz w:val="24"/>
          <w:szCs w:val="24"/>
        </w:rPr>
        <w:t>.</w:t>
      </w:r>
      <w:r w:rsidRPr="00502ACA">
        <w:rPr>
          <w:rFonts w:ascii="Cambria" w:hAnsi="Cambria" w:cs="Cambria"/>
          <w:sz w:val="24"/>
          <w:szCs w:val="24"/>
        </w:rPr>
        <w:t>д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Назови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действие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 </w:t>
      </w:r>
      <w:r w:rsidRPr="00502ACA">
        <w:rPr>
          <w:rFonts w:ascii="Cambria" w:hAnsi="Cambria" w:cs="Cambria"/>
          <w:sz w:val="24"/>
          <w:szCs w:val="24"/>
        </w:rPr>
        <w:t>Лошадь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что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делает</w:t>
      </w:r>
      <w:r w:rsidRPr="00502ACA">
        <w:rPr>
          <w:rFonts w:ascii="Blackadder ITC" w:hAnsi="Blackadder ITC"/>
          <w:sz w:val="24"/>
          <w:szCs w:val="24"/>
        </w:rPr>
        <w:t xml:space="preserve">?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бежит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скачет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идет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</w:t>
      </w:r>
      <w:r w:rsidRPr="00502ACA">
        <w:rPr>
          <w:rFonts w:ascii="Blackadder ITC" w:hAnsi="Blackadder ITC"/>
          <w:sz w:val="24"/>
          <w:szCs w:val="24"/>
        </w:rPr>
        <w:t>.</w:t>
      </w:r>
      <w:r w:rsidRPr="00502ACA">
        <w:rPr>
          <w:rFonts w:ascii="Cambria" w:hAnsi="Cambria" w:cs="Cambria"/>
          <w:sz w:val="24"/>
          <w:szCs w:val="24"/>
        </w:rPr>
        <w:t>д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502ACA" w:rsidRPr="00502ACA" w:rsidRDefault="00502ACA" w:rsidP="00502ACA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Пятерочка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</w:p>
    <w:p w:rsidR="00502ACA" w:rsidRPr="00502ACA" w:rsidRDefault="00502ACA" w:rsidP="00502ACA">
      <w:pPr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sz w:val="24"/>
          <w:szCs w:val="24"/>
        </w:rPr>
        <w:t>Подбери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пять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слов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раскрывающих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каждое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обобщение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r w:rsidRPr="00502ACA">
        <w:rPr>
          <w:rFonts w:ascii="Cambria" w:hAnsi="Cambria" w:cs="Cambria"/>
          <w:sz w:val="24"/>
          <w:szCs w:val="24"/>
        </w:rPr>
        <w:t>Называй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слова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считай</w:t>
      </w:r>
      <w:r w:rsidRPr="00502ACA">
        <w:rPr>
          <w:rFonts w:ascii="Blackadder ITC" w:hAnsi="Blackadder ITC"/>
          <w:sz w:val="24"/>
          <w:szCs w:val="24"/>
        </w:rPr>
        <w:t xml:space="preserve"> (</w:t>
      </w:r>
      <w:r w:rsidRPr="00502ACA">
        <w:rPr>
          <w:rFonts w:ascii="Cambria" w:hAnsi="Cambria" w:cs="Cambria"/>
          <w:sz w:val="24"/>
          <w:szCs w:val="24"/>
        </w:rPr>
        <w:t>или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шагай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хлопай</w:t>
      </w:r>
      <w:r w:rsidRPr="00502ACA">
        <w:rPr>
          <w:rFonts w:ascii="Blackadder ITC" w:hAnsi="Blackadder ITC"/>
          <w:sz w:val="24"/>
          <w:szCs w:val="24"/>
        </w:rPr>
        <w:t xml:space="preserve">). </w:t>
      </w:r>
      <w:proofErr w:type="gramStart"/>
      <w:r w:rsidRPr="00502ACA">
        <w:rPr>
          <w:rFonts w:ascii="Cambria" w:hAnsi="Cambria" w:cs="Cambria"/>
          <w:sz w:val="24"/>
          <w:szCs w:val="24"/>
        </w:rPr>
        <w:t>Например</w:t>
      </w:r>
      <w:proofErr w:type="gramEnd"/>
      <w:r w:rsidRPr="00502ACA">
        <w:rPr>
          <w:rFonts w:ascii="Blackadder ITC" w:hAnsi="Blackadder ITC"/>
          <w:sz w:val="24"/>
          <w:szCs w:val="24"/>
        </w:rPr>
        <w:t xml:space="preserve">: </w:t>
      </w:r>
      <w:r w:rsidRPr="00502ACA">
        <w:rPr>
          <w:rFonts w:ascii="Cambria" w:hAnsi="Cambria" w:cs="Cambria"/>
          <w:i/>
          <w:iCs/>
          <w:sz w:val="24"/>
          <w:szCs w:val="24"/>
        </w:rPr>
        <w:t>Я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знаю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молочные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продукты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i/>
          <w:iCs/>
          <w:sz w:val="24"/>
          <w:szCs w:val="24"/>
        </w:rPr>
        <w:t>–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Кефир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раз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, </w:t>
      </w:r>
      <w:r w:rsidRPr="00502ACA">
        <w:rPr>
          <w:rFonts w:ascii="Cambria" w:hAnsi="Cambria" w:cs="Cambria"/>
          <w:i/>
          <w:iCs/>
          <w:sz w:val="24"/>
          <w:szCs w:val="24"/>
        </w:rPr>
        <w:t>ряженка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два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, </w:t>
      </w:r>
      <w:r w:rsidRPr="00502ACA">
        <w:rPr>
          <w:rFonts w:ascii="Cambria" w:hAnsi="Cambria" w:cs="Cambria"/>
          <w:i/>
          <w:iCs/>
          <w:sz w:val="24"/>
          <w:szCs w:val="24"/>
        </w:rPr>
        <w:t>йогурт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три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, </w:t>
      </w:r>
      <w:r w:rsidRPr="00502ACA">
        <w:rPr>
          <w:rFonts w:ascii="Cambria" w:hAnsi="Cambria" w:cs="Cambria"/>
          <w:i/>
          <w:iCs/>
          <w:sz w:val="24"/>
          <w:szCs w:val="24"/>
        </w:rPr>
        <w:t>масло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четыре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, </w:t>
      </w:r>
      <w:r w:rsidRPr="00502ACA">
        <w:rPr>
          <w:rFonts w:ascii="Cambria" w:hAnsi="Cambria" w:cs="Cambria"/>
          <w:i/>
          <w:iCs/>
          <w:sz w:val="24"/>
          <w:szCs w:val="24"/>
        </w:rPr>
        <w:t>сметана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пять</w:t>
      </w:r>
      <w:r w:rsidRPr="00502ACA">
        <w:rPr>
          <w:rFonts w:ascii="Blackadder ITC" w:hAnsi="Blackadder ITC"/>
          <w:sz w:val="24"/>
          <w:szCs w:val="24"/>
        </w:rPr>
        <w:t>. (</w:t>
      </w:r>
      <w:r w:rsidRPr="00502ACA">
        <w:rPr>
          <w:rFonts w:ascii="Cambria" w:hAnsi="Cambria" w:cs="Cambria"/>
          <w:sz w:val="24"/>
          <w:szCs w:val="24"/>
        </w:rPr>
        <w:t>Фрукты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птицы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деревья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явления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природы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имена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девочек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</w:t>
      </w:r>
      <w:r w:rsidRPr="00502ACA">
        <w:rPr>
          <w:rFonts w:ascii="Blackadder ITC" w:hAnsi="Blackadder ITC"/>
          <w:sz w:val="24"/>
          <w:szCs w:val="24"/>
        </w:rPr>
        <w:t>.</w:t>
      </w:r>
      <w:r w:rsidRPr="00502ACA">
        <w:rPr>
          <w:rFonts w:ascii="Cambria" w:hAnsi="Cambria" w:cs="Cambria"/>
          <w:sz w:val="24"/>
          <w:szCs w:val="24"/>
        </w:rPr>
        <w:t>д</w:t>
      </w:r>
      <w:r w:rsidRPr="00502ACA">
        <w:rPr>
          <w:rFonts w:ascii="Blackadder ITC" w:hAnsi="Blackadder ITC"/>
          <w:sz w:val="24"/>
          <w:szCs w:val="24"/>
        </w:rPr>
        <w:t>.).</w:t>
      </w:r>
    </w:p>
    <w:p w:rsidR="00502ACA" w:rsidRPr="00502ACA" w:rsidRDefault="00502ACA" w:rsidP="00502ACA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Кто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больше</w:t>
      </w:r>
      <w:r w:rsidRPr="00502ACA">
        <w:rPr>
          <w:rFonts w:ascii="Blackadder ITC" w:hAnsi="Blackadder ITC"/>
          <w:b/>
          <w:bCs/>
          <w:sz w:val="24"/>
          <w:szCs w:val="24"/>
        </w:rPr>
        <w:t>?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</w:p>
    <w:p w:rsidR="00502ACA" w:rsidRPr="00502ACA" w:rsidRDefault="00502ACA" w:rsidP="00502ACA">
      <w:pPr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sz w:val="24"/>
          <w:szCs w:val="24"/>
        </w:rPr>
        <w:t>Говорим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любое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слово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обозначающее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предмет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r w:rsidRPr="00502ACA">
        <w:rPr>
          <w:rFonts w:ascii="Cambria" w:hAnsi="Cambria" w:cs="Cambria"/>
          <w:sz w:val="24"/>
          <w:szCs w:val="24"/>
        </w:rPr>
        <w:t>Каждый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из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играющих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должен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подобрать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нему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как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можно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больше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слов</w:t>
      </w:r>
      <w:r w:rsidRPr="00502ACA">
        <w:rPr>
          <w:rFonts w:ascii="Blackadder ITC" w:hAnsi="Blackadder ITC"/>
          <w:sz w:val="24"/>
          <w:szCs w:val="24"/>
        </w:rPr>
        <w:t>-</w:t>
      </w:r>
      <w:r w:rsidRPr="00502ACA">
        <w:rPr>
          <w:rFonts w:ascii="Cambria" w:hAnsi="Cambria" w:cs="Cambria"/>
          <w:sz w:val="24"/>
          <w:szCs w:val="24"/>
        </w:rPr>
        <w:t>признаков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отвечающих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вопросы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«</w:t>
      </w:r>
      <w:r w:rsidRPr="00502ACA">
        <w:rPr>
          <w:rFonts w:ascii="Cambria" w:hAnsi="Cambria" w:cs="Cambria"/>
          <w:sz w:val="24"/>
          <w:szCs w:val="24"/>
        </w:rPr>
        <w:t>Какой</w:t>
      </w:r>
      <w:r w:rsidRPr="00502ACA">
        <w:rPr>
          <w:rFonts w:ascii="Blackadder ITC" w:hAnsi="Blackadder ITC"/>
          <w:sz w:val="24"/>
          <w:szCs w:val="24"/>
        </w:rPr>
        <w:t>?</w:t>
      </w:r>
      <w:r w:rsidRPr="00502ACA">
        <w:rPr>
          <w:rFonts w:ascii="Blackadder ITC" w:hAnsi="Blackadder ITC" w:cs="Blackadder ITC"/>
          <w:sz w:val="24"/>
          <w:szCs w:val="24"/>
        </w:rPr>
        <w:t>»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Blackadder ITC" w:hAnsi="Blackadder ITC" w:cs="Blackadder ITC"/>
          <w:sz w:val="24"/>
          <w:szCs w:val="24"/>
        </w:rPr>
        <w:t>«</w:t>
      </w:r>
      <w:r w:rsidRPr="00502ACA">
        <w:rPr>
          <w:rFonts w:ascii="Cambria" w:hAnsi="Cambria" w:cs="Cambria"/>
          <w:sz w:val="24"/>
          <w:szCs w:val="24"/>
        </w:rPr>
        <w:t>Какая</w:t>
      </w:r>
      <w:r w:rsidRPr="00502ACA">
        <w:rPr>
          <w:rFonts w:ascii="Blackadder ITC" w:hAnsi="Blackadder ITC"/>
          <w:sz w:val="24"/>
          <w:szCs w:val="24"/>
        </w:rPr>
        <w:t>?</w:t>
      </w:r>
      <w:r w:rsidRPr="00502ACA">
        <w:rPr>
          <w:rFonts w:ascii="Blackadder ITC" w:hAnsi="Blackadder ITC" w:cs="Blackadder ITC"/>
          <w:sz w:val="24"/>
          <w:szCs w:val="24"/>
        </w:rPr>
        <w:t>»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Blackadder ITC" w:hAnsi="Blackadder ITC" w:cs="Blackadder ITC"/>
          <w:sz w:val="24"/>
          <w:szCs w:val="24"/>
        </w:rPr>
        <w:t>«</w:t>
      </w:r>
      <w:r w:rsidRPr="00502ACA">
        <w:rPr>
          <w:rFonts w:ascii="Cambria" w:hAnsi="Cambria" w:cs="Cambria"/>
          <w:sz w:val="24"/>
          <w:szCs w:val="24"/>
        </w:rPr>
        <w:t>Какое</w:t>
      </w:r>
      <w:r w:rsidRPr="00502ACA">
        <w:rPr>
          <w:rFonts w:ascii="Blackadder ITC" w:hAnsi="Blackadder ITC"/>
          <w:sz w:val="24"/>
          <w:szCs w:val="24"/>
        </w:rPr>
        <w:t>?</w:t>
      </w:r>
      <w:r w:rsidRPr="00502ACA">
        <w:rPr>
          <w:rFonts w:ascii="Blackadder ITC" w:hAnsi="Blackadder ITC" w:cs="Blackadder ITC"/>
          <w:sz w:val="24"/>
          <w:szCs w:val="24"/>
        </w:rPr>
        <w:t>»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Blackadder ITC" w:hAnsi="Blackadder ITC" w:cs="Blackadder ITC"/>
          <w:sz w:val="24"/>
          <w:szCs w:val="24"/>
        </w:rPr>
        <w:t>«</w:t>
      </w:r>
      <w:r w:rsidRPr="00502ACA">
        <w:rPr>
          <w:rFonts w:ascii="Cambria" w:hAnsi="Cambria" w:cs="Cambria"/>
          <w:sz w:val="24"/>
          <w:szCs w:val="24"/>
        </w:rPr>
        <w:t>Какие</w:t>
      </w:r>
      <w:r w:rsidRPr="00502ACA">
        <w:rPr>
          <w:rFonts w:ascii="Blackadder ITC" w:hAnsi="Blackadder ITC"/>
          <w:sz w:val="24"/>
          <w:szCs w:val="24"/>
        </w:rPr>
        <w:t>?</w:t>
      </w:r>
      <w:r w:rsidRPr="00502ACA">
        <w:rPr>
          <w:rFonts w:ascii="Blackadder ITC" w:hAnsi="Blackadder ITC" w:cs="Blackadder ITC"/>
          <w:sz w:val="24"/>
          <w:szCs w:val="24"/>
        </w:rPr>
        <w:t>»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proofErr w:type="gramStart"/>
      <w:r w:rsidRPr="00502ACA">
        <w:rPr>
          <w:rFonts w:ascii="Cambria" w:hAnsi="Cambria" w:cs="Cambria"/>
          <w:sz w:val="24"/>
          <w:szCs w:val="24"/>
        </w:rPr>
        <w:t>Например</w:t>
      </w:r>
      <w:proofErr w:type="gramEnd"/>
      <w:r w:rsidRPr="00502ACA">
        <w:rPr>
          <w:rFonts w:ascii="Blackadder ITC" w:hAnsi="Blackadder ITC"/>
          <w:sz w:val="24"/>
          <w:szCs w:val="24"/>
        </w:rPr>
        <w:t xml:space="preserve">: </w:t>
      </w:r>
      <w:r w:rsidRPr="00502ACA">
        <w:rPr>
          <w:rFonts w:ascii="Cambria" w:hAnsi="Cambria" w:cs="Cambria"/>
          <w:i/>
          <w:iCs/>
          <w:sz w:val="24"/>
          <w:szCs w:val="24"/>
        </w:rPr>
        <w:t>трава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(</w:t>
      </w:r>
      <w:r w:rsidRPr="00502ACA">
        <w:rPr>
          <w:rFonts w:ascii="Cambria" w:hAnsi="Cambria" w:cs="Cambria"/>
          <w:i/>
          <w:iCs/>
          <w:sz w:val="24"/>
          <w:szCs w:val="24"/>
        </w:rPr>
        <w:t>какая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она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?) - </w:t>
      </w:r>
      <w:r w:rsidRPr="00502ACA">
        <w:rPr>
          <w:rFonts w:ascii="Cambria" w:hAnsi="Cambria" w:cs="Cambria"/>
          <w:i/>
          <w:iCs/>
          <w:sz w:val="24"/>
          <w:szCs w:val="24"/>
        </w:rPr>
        <w:t>зеленая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, </w:t>
      </w:r>
      <w:r w:rsidRPr="00502ACA">
        <w:rPr>
          <w:rFonts w:ascii="Cambria" w:hAnsi="Cambria" w:cs="Cambria"/>
          <w:i/>
          <w:iCs/>
          <w:sz w:val="24"/>
          <w:szCs w:val="24"/>
        </w:rPr>
        <w:t>мягкая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, </w:t>
      </w:r>
      <w:r w:rsidRPr="00502ACA">
        <w:rPr>
          <w:rFonts w:ascii="Cambria" w:hAnsi="Cambria" w:cs="Cambria"/>
          <w:i/>
          <w:iCs/>
          <w:sz w:val="24"/>
          <w:szCs w:val="24"/>
        </w:rPr>
        <w:t>шелковистая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, </w:t>
      </w:r>
      <w:r w:rsidRPr="00502ACA">
        <w:rPr>
          <w:rFonts w:ascii="Cambria" w:hAnsi="Cambria" w:cs="Cambria"/>
          <w:i/>
          <w:iCs/>
          <w:sz w:val="24"/>
          <w:szCs w:val="24"/>
        </w:rPr>
        <w:t>высокая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, </w:t>
      </w:r>
      <w:r w:rsidRPr="00502ACA">
        <w:rPr>
          <w:rFonts w:ascii="Cambria" w:hAnsi="Cambria" w:cs="Cambria"/>
          <w:i/>
          <w:iCs/>
          <w:sz w:val="24"/>
          <w:szCs w:val="24"/>
        </w:rPr>
        <w:t>густая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, </w:t>
      </w:r>
      <w:r w:rsidRPr="00502ACA">
        <w:rPr>
          <w:rFonts w:ascii="Cambria" w:hAnsi="Cambria" w:cs="Cambria"/>
          <w:i/>
          <w:iCs/>
          <w:sz w:val="24"/>
          <w:szCs w:val="24"/>
        </w:rPr>
        <w:t>сухая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. </w:t>
      </w:r>
    </w:p>
    <w:p w:rsidR="00502ACA" w:rsidRPr="00502ACA" w:rsidRDefault="00502ACA" w:rsidP="00502ACA">
      <w:pPr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sz w:val="24"/>
          <w:szCs w:val="24"/>
        </w:rPr>
        <w:t>Побеждает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тот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кто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назовет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последним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слово</w:t>
      </w:r>
      <w:r w:rsidRPr="00502ACA">
        <w:rPr>
          <w:rFonts w:ascii="Blackadder ITC" w:hAnsi="Blackadder ITC"/>
          <w:sz w:val="24"/>
          <w:szCs w:val="24"/>
        </w:rPr>
        <w:t>-</w:t>
      </w:r>
      <w:r w:rsidRPr="00502ACA">
        <w:rPr>
          <w:rFonts w:ascii="Cambria" w:hAnsi="Cambria" w:cs="Cambria"/>
          <w:sz w:val="24"/>
          <w:szCs w:val="24"/>
        </w:rPr>
        <w:t>признак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sz w:val="24"/>
          <w:szCs w:val="24"/>
          <w:u w:val="single"/>
        </w:rPr>
        <w:t>Игры</w:t>
      </w:r>
      <w:r w:rsidRPr="00502ACA">
        <w:rPr>
          <w:rFonts w:ascii="Blackadder ITC" w:hAnsi="Blackadder ITC"/>
          <w:sz w:val="24"/>
          <w:szCs w:val="24"/>
          <w:u w:val="single"/>
        </w:rPr>
        <w:t xml:space="preserve"> </w:t>
      </w:r>
      <w:r w:rsidRPr="00502ACA">
        <w:rPr>
          <w:rFonts w:ascii="Cambria" w:hAnsi="Cambria" w:cs="Cambria"/>
          <w:sz w:val="24"/>
          <w:szCs w:val="24"/>
          <w:u w:val="single"/>
        </w:rPr>
        <w:t>на</w:t>
      </w:r>
      <w:r w:rsidRPr="00502ACA">
        <w:rPr>
          <w:rFonts w:ascii="Blackadder ITC" w:hAnsi="Blackadder ITC"/>
          <w:sz w:val="24"/>
          <w:szCs w:val="24"/>
          <w:u w:val="single"/>
        </w:rPr>
        <w:t xml:space="preserve"> </w:t>
      </w:r>
      <w:r w:rsidRPr="00502ACA">
        <w:rPr>
          <w:rFonts w:ascii="Cambria" w:hAnsi="Cambria" w:cs="Cambria"/>
          <w:sz w:val="24"/>
          <w:szCs w:val="24"/>
          <w:u w:val="single"/>
        </w:rPr>
        <w:t>развитие</w:t>
      </w:r>
      <w:r w:rsidRPr="00502ACA">
        <w:rPr>
          <w:rFonts w:ascii="Blackadder ITC" w:hAnsi="Blackadder ITC"/>
          <w:sz w:val="24"/>
          <w:szCs w:val="24"/>
          <w:u w:val="single"/>
        </w:rPr>
        <w:t xml:space="preserve"> </w:t>
      </w:r>
      <w:r w:rsidRPr="00502ACA">
        <w:rPr>
          <w:rFonts w:ascii="Cambria" w:hAnsi="Cambria" w:cs="Cambria"/>
          <w:sz w:val="24"/>
          <w:szCs w:val="24"/>
          <w:u w:val="single"/>
        </w:rPr>
        <w:t>фонематических</w:t>
      </w:r>
      <w:r w:rsidRPr="00502ACA">
        <w:rPr>
          <w:rFonts w:ascii="Blackadder ITC" w:hAnsi="Blackadder ITC"/>
          <w:sz w:val="24"/>
          <w:szCs w:val="24"/>
          <w:u w:val="single"/>
        </w:rPr>
        <w:t xml:space="preserve"> </w:t>
      </w:r>
      <w:r w:rsidRPr="00502ACA">
        <w:rPr>
          <w:rFonts w:ascii="Cambria" w:hAnsi="Cambria" w:cs="Cambria"/>
          <w:sz w:val="24"/>
          <w:szCs w:val="24"/>
          <w:u w:val="single"/>
        </w:rPr>
        <w:t>процессов</w:t>
      </w:r>
      <w:r w:rsidRPr="00502ACA">
        <w:rPr>
          <w:rFonts w:ascii="Blackadder ITC" w:hAnsi="Blackadder ITC"/>
          <w:sz w:val="24"/>
          <w:szCs w:val="24"/>
          <w:u w:val="single"/>
        </w:rPr>
        <w:t>: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Что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слышишь</w:t>
      </w:r>
      <w:r w:rsidRPr="00502ACA">
        <w:rPr>
          <w:rFonts w:ascii="Blackadder ITC" w:hAnsi="Blackadder ITC"/>
          <w:b/>
          <w:bCs/>
          <w:sz w:val="24"/>
          <w:szCs w:val="24"/>
        </w:rPr>
        <w:t>?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 </w:t>
      </w:r>
      <w:r w:rsidRPr="00502ACA">
        <w:rPr>
          <w:rFonts w:ascii="Cambria" w:hAnsi="Cambria" w:cs="Cambria"/>
          <w:sz w:val="24"/>
          <w:szCs w:val="24"/>
        </w:rPr>
        <w:t>Прислушаться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шуму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окном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другой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комнате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затем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рассказать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что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услышал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Угадай</w:t>
      </w:r>
      <w:r w:rsidRPr="00502ACA">
        <w:rPr>
          <w:rFonts w:ascii="Blackadder ITC" w:hAnsi="Blackadder ITC"/>
          <w:b/>
          <w:bCs/>
          <w:sz w:val="24"/>
          <w:szCs w:val="24"/>
        </w:rPr>
        <w:t>-</w:t>
      </w:r>
      <w:r w:rsidRPr="00502ACA">
        <w:rPr>
          <w:rFonts w:ascii="Cambria" w:hAnsi="Cambria" w:cs="Cambria"/>
          <w:b/>
          <w:bCs/>
          <w:sz w:val="24"/>
          <w:szCs w:val="24"/>
        </w:rPr>
        <w:t>ка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 </w:t>
      </w:r>
      <w:r w:rsidRPr="00502ACA">
        <w:rPr>
          <w:rFonts w:ascii="Cambria" w:hAnsi="Cambria" w:cs="Cambria"/>
          <w:sz w:val="24"/>
          <w:szCs w:val="24"/>
        </w:rPr>
        <w:t>Ребенок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слушает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игру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музыкальном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инструменте</w:t>
      </w:r>
      <w:r w:rsidRPr="00502ACA">
        <w:rPr>
          <w:rFonts w:ascii="Blackadder ITC" w:hAnsi="Blackadder ITC"/>
          <w:sz w:val="24"/>
          <w:szCs w:val="24"/>
        </w:rPr>
        <w:t xml:space="preserve"> (</w:t>
      </w:r>
      <w:r w:rsidRPr="00502ACA">
        <w:rPr>
          <w:rFonts w:ascii="Cambria" w:hAnsi="Cambria" w:cs="Cambria"/>
          <w:sz w:val="24"/>
          <w:szCs w:val="24"/>
        </w:rPr>
        <w:t>бубен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дудка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колокольчик</w:t>
      </w:r>
      <w:r w:rsidRPr="00502ACA">
        <w:rPr>
          <w:rFonts w:ascii="Blackadder ITC" w:hAnsi="Blackadder ITC"/>
          <w:sz w:val="24"/>
          <w:szCs w:val="24"/>
        </w:rPr>
        <w:t xml:space="preserve">) </w:t>
      </w:r>
      <w:r w:rsidRPr="00502ACA">
        <w:rPr>
          <w:rFonts w:ascii="Cambria" w:hAnsi="Cambria" w:cs="Cambria"/>
          <w:sz w:val="24"/>
          <w:szCs w:val="24"/>
        </w:rPr>
        <w:t>с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завязанными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глазами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r w:rsidRPr="00502ACA">
        <w:rPr>
          <w:rFonts w:ascii="Cambria" w:hAnsi="Cambria" w:cs="Cambria"/>
          <w:sz w:val="24"/>
          <w:szCs w:val="24"/>
        </w:rPr>
        <w:t>Затем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старается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определить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какой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музыкальный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инструмент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играл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направление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услышанного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звука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Повтори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за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мной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 </w:t>
      </w:r>
      <w:r w:rsidRPr="00502ACA">
        <w:rPr>
          <w:rFonts w:ascii="Cambria" w:hAnsi="Cambria" w:cs="Cambria"/>
          <w:sz w:val="24"/>
          <w:szCs w:val="24"/>
        </w:rPr>
        <w:t>Слоговые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дорожки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proofErr w:type="gramStart"/>
      <w:r w:rsidRPr="00502ACA">
        <w:rPr>
          <w:rFonts w:ascii="Cambria" w:hAnsi="Cambria" w:cs="Cambria"/>
          <w:sz w:val="24"/>
          <w:szCs w:val="24"/>
        </w:rPr>
        <w:t>па</w:t>
      </w:r>
      <w:r w:rsidRPr="00502ACA">
        <w:rPr>
          <w:rFonts w:ascii="Blackadder ITC" w:hAnsi="Blackadder ITC"/>
          <w:sz w:val="24"/>
          <w:szCs w:val="24"/>
        </w:rPr>
        <w:t>-</w:t>
      </w:r>
      <w:r w:rsidRPr="00502ACA">
        <w:rPr>
          <w:rFonts w:ascii="Cambria" w:hAnsi="Cambria" w:cs="Cambria"/>
          <w:sz w:val="24"/>
          <w:szCs w:val="24"/>
        </w:rPr>
        <w:t>ба</w:t>
      </w:r>
      <w:proofErr w:type="gramEnd"/>
      <w:r w:rsidRPr="00502ACA">
        <w:rPr>
          <w:rFonts w:ascii="Blackadder ITC" w:hAnsi="Blackadder ITC"/>
          <w:sz w:val="24"/>
          <w:szCs w:val="24"/>
        </w:rPr>
        <w:t>-</w:t>
      </w:r>
      <w:r w:rsidRPr="00502ACA">
        <w:rPr>
          <w:rFonts w:ascii="Cambria" w:hAnsi="Cambria" w:cs="Cambria"/>
          <w:sz w:val="24"/>
          <w:szCs w:val="24"/>
        </w:rPr>
        <w:t>па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та</w:t>
      </w:r>
      <w:r w:rsidRPr="00502ACA">
        <w:rPr>
          <w:rFonts w:ascii="Blackadder ITC" w:hAnsi="Blackadder ITC"/>
          <w:sz w:val="24"/>
          <w:szCs w:val="24"/>
        </w:rPr>
        <w:t>-</w:t>
      </w:r>
      <w:r w:rsidRPr="00502ACA">
        <w:rPr>
          <w:rFonts w:ascii="Cambria" w:hAnsi="Cambria" w:cs="Cambria"/>
          <w:sz w:val="24"/>
          <w:szCs w:val="24"/>
        </w:rPr>
        <w:t>да</w:t>
      </w:r>
      <w:r w:rsidRPr="00502ACA">
        <w:rPr>
          <w:rFonts w:ascii="Blackadder ITC" w:hAnsi="Blackadder ITC"/>
          <w:sz w:val="24"/>
          <w:szCs w:val="24"/>
        </w:rPr>
        <w:t>-</w:t>
      </w:r>
      <w:r w:rsidRPr="00502ACA">
        <w:rPr>
          <w:rFonts w:ascii="Cambria" w:hAnsi="Cambria" w:cs="Cambria"/>
          <w:sz w:val="24"/>
          <w:szCs w:val="24"/>
        </w:rPr>
        <w:t>та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</w:t>
      </w:r>
      <w:r w:rsidRPr="00502ACA">
        <w:rPr>
          <w:rFonts w:ascii="Blackadder ITC" w:hAnsi="Blackadder ITC"/>
          <w:sz w:val="24"/>
          <w:szCs w:val="24"/>
        </w:rPr>
        <w:t>.</w:t>
      </w:r>
      <w:r w:rsidRPr="00502ACA">
        <w:rPr>
          <w:rFonts w:ascii="Cambria" w:hAnsi="Cambria" w:cs="Cambria"/>
          <w:sz w:val="24"/>
          <w:szCs w:val="24"/>
        </w:rPr>
        <w:t>д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b/>
          <w:bCs/>
          <w:sz w:val="24"/>
          <w:szCs w:val="24"/>
        </w:rPr>
        <w:t>«</w:t>
      </w:r>
      <w:r w:rsidRPr="00502ACA">
        <w:rPr>
          <w:rFonts w:ascii="Cambria" w:hAnsi="Cambria" w:cs="Cambria"/>
          <w:b/>
          <w:bCs/>
          <w:sz w:val="24"/>
          <w:szCs w:val="24"/>
        </w:rPr>
        <w:t>Внимательные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ушки</w:t>
      </w:r>
      <w:r w:rsidRPr="00502ACA">
        <w:rPr>
          <w:rFonts w:ascii="Blackadder ITC" w:hAnsi="Blackadder ITC" w:cs="Blackadder ITC"/>
          <w:b/>
          <w:bCs/>
          <w:sz w:val="24"/>
          <w:szCs w:val="24"/>
        </w:rPr>
        <w:t>» </w:t>
      </w:r>
      <w:r w:rsidRPr="00502ACA">
        <w:rPr>
          <w:rFonts w:ascii="Cambria" w:hAnsi="Cambria" w:cs="Cambria"/>
          <w:sz w:val="24"/>
          <w:szCs w:val="24"/>
        </w:rPr>
        <w:t>Хлопни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ладоши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если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услышишь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произнесенное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слово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неправильно</w:t>
      </w:r>
      <w:r w:rsidRPr="00502ACA">
        <w:rPr>
          <w:rFonts w:ascii="Blackadder ITC" w:hAnsi="Blackadder ITC"/>
          <w:sz w:val="24"/>
          <w:szCs w:val="24"/>
        </w:rPr>
        <w:t xml:space="preserve"> (</w:t>
      </w:r>
      <w:proofErr w:type="gramStart"/>
      <w:r w:rsidRPr="00502ACA">
        <w:rPr>
          <w:rFonts w:ascii="Cambria" w:hAnsi="Cambria" w:cs="Cambria"/>
          <w:sz w:val="24"/>
          <w:szCs w:val="24"/>
        </w:rPr>
        <w:t>например</w:t>
      </w:r>
      <w:proofErr w:type="gramEnd"/>
      <w:r w:rsidRPr="00502ACA">
        <w:rPr>
          <w:rFonts w:ascii="Blackadder ITC" w:hAnsi="Blackadder ITC"/>
          <w:sz w:val="24"/>
          <w:szCs w:val="24"/>
        </w:rPr>
        <w:t xml:space="preserve">: </w:t>
      </w:r>
      <w:r w:rsidRPr="00502ACA">
        <w:rPr>
          <w:rFonts w:ascii="Cambria" w:hAnsi="Cambria" w:cs="Cambria"/>
          <w:sz w:val="24"/>
          <w:szCs w:val="24"/>
        </w:rPr>
        <w:t>вагон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Blackadder ITC" w:hAnsi="Blackadder ITC" w:cs="Blackadder ITC"/>
          <w:sz w:val="24"/>
          <w:szCs w:val="24"/>
        </w:rPr>
        <w:t>–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вагон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proofErr w:type="spellStart"/>
      <w:r w:rsidRPr="00502ACA">
        <w:rPr>
          <w:rFonts w:ascii="Cambria" w:hAnsi="Cambria" w:cs="Cambria"/>
          <w:sz w:val="24"/>
          <w:szCs w:val="24"/>
        </w:rPr>
        <w:t>фагон</w:t>
      </w:r>
      <w:proofErr w:type="spellEnd"/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вагон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proofErr w:type="spellStart"/>
      <w:r w:rsidRPr="00502ACA">
        <w:rPr>
          <w:rFonts w:ascii="Cambria" w:hAnsi="Cambria" w:cs="Cambria"/>
          <w:sz w:val="24"/>
          <w:szCs w:val="24"/>
        </w:rPr>
        <w:t>вакон</w:t>
      </w:r>
      <w:proofErr w:type="spellEnd"/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proofErr w:type="spellStart"/>
      <w:r w:rsidRPr="00502ACA">
        <w:rPr>
          <w:rFonts w:ascii="Cambria" w:hAnsi="Cambria" w:cs="Cambria"/>
          <w:sz w:val="24"/>
          <w:szCs w:val="24"/>
        </w:rPr>
        <w:t>т</w:t>
      </w:r>
      <w:r w:rsidRPr="00502ACA">
        <w:rPr>
          <w:rFonts w:ascii="Blackadder ITC" w:hAnsi="Blackadder ITC"/>
          <w:sz w:val="24"/>
          <w:szCs w:val="24"/>
        </w:rPr>
        <w:t>.</w:t>
      </w:r>
      <w:r w:rsidRPr="00502ACA">
        <w:rPr>
          <w:rFonts w:ascii="Cambria" w:hAnsi="Cambria" w:cs="Cambria"/>
          <w:sz w:val="24"/>
          <w:szCs w:val="24"/>
        </w:rPr>
        <w:t>д</w:t>
      </w:r>
      <w:proofErr w:type="spellEnd"/>
      <w:r w:rsidRPr="00502ACA">
        <w:rPr>
          <w:rFonts w:ascii="Blackadder ITC" w:hAnsi="Blackadder ITC"/>
          <w:sz w:val="24"/>
          <w:szCs w:val="24"/>
        </w:rPr>
        <w:t>)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sz w:val="24"/>
          <w:szCs w:val="24"/>
          <w:u w:val="single"/>
        </w:rPr>
        <w:t>Закрепление</w:t>
      </w:r>
      <w:r w:rsidRPr="00502ACA">
        <w:rPr>
          <w:rFonts w:ascii="Blackadder ITC" w:hAnsi="Blackadder ITC"/>
          <w:sz w:val="24"/>
          <w:szCs w:val="24"/>
          <w:u w:val="single"/>
        </w:rPr>
        <w:t xml:space="preserve"> </w:t>
      </w:r>
      <w:r w:rsidRPr="00502ACA">
        <w:rPr>
          <w:rFonts w:ascii="Cambria" w:hAnsi="Cambria" w:cs="Cambria"/>
          <w:sz w:val="24"/>
          <w:szCs w:val="24"/>
          <w:u w:val="single"/>
        </w:rPr>
        <w:t>правильного</w:t>
      </w:r>
      <w:r w:rsidRPr="00502ACA">
        <w:rPr>
          <w:rFonts w:ascii="Blackadder ITC" w:hAnsi="Blackadder ITC"/>
          <w:sz w:val="24"/>
          <w:szCs w:val="24"/>
          <w:u w:val="single"/>
        </w:rPr>
        <w:t xml:space="preserve"> </w:t>
      </w:r>
      <w:r w:rsidRPr="00502ACA">
        <w:rPr>
          <w:rFonts w:ascii="Cambria" w:hAnsi="Cambria" w:cs="Cambria"/>
          <w:sz w:val="24"/>
          <w:szCs w:val="24"/>
          <w:u w:val="single"/>
        </w:rPr>
        <w:t>звукопроизношения</w:t>
      </w:r>
      <w:r w:rsidRPr="00502ACA">
        <w:rPr>
          <w:rFonts w:ascii="Blackadder ITC" w:hAnsi="Blackadder ITC"/>
          <w:sz w:val="24"/>
          <w:szCs w:val="24"/>
          <w:u w:val="single"/>
        </w:rPr>
        <w:t>: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sz w:val="24"/>
          <w:szCs w:val="24"/>
        </w:rPr>
        <w:t>Повторяйте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материал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автоматизации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поставленных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звуков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индивидуальным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тетрадям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для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домашних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заданий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r w:rsidRPr="00502ACA">
        <w:rPr>
          <w:rFonts w:ascii="Cambria" w:hAnsi="Cambria" w:cs="Cambria"/>
          <w:sz w:val="24"/>
          <w:szCs w:val="24"/>
        </w:rPr>
        <w:t>Закрепляйте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поставленные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звуки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словах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предложениях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r w:rsidRPr="00502ACA">
        <w:rPr>
          <w:rFonts w:ascii="Cambria" w:hAnsi="Cambria" w:cs="Cambria"/>
          <w:sz w:val="24"/>
          <w:szCs w:val="24"/>
        </w:rPr>
        <w:t>Исправляйте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произношение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ребенка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когда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он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говорит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неправильно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чтобы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получилось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что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работу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над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дефектным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звуком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надо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начинать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сначала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502ACA" w:rsidRPr="00502ACA" w:rsidRDefault="00502ACA" w:rsidP="00502ACA">
      <w:pPr>
        <w:rPr>
          <w:rFonts w:ascii="Blackadder ITC" w:hAnsi="Blackadder ITC"/>
          <w:sz w:val="24"/>
          <w:szCs w:val="24"/>
        </w:rPr>
      </w:pPr>
      <w:bookmarkStart w:id="0" w:name="_GoBack"/>
      <w:bookmarkEnd w:id="0"/>
    </w:p>
    <w:p w:rsidR="00502ACA" w:rsidRPr="00502ACA" w:rsidRDefault="00502ACA" w:rsidP="00502ACA">
      <w:pPr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b/>
          <w:bCs/>
          <w:sz w:val="24"/>
          <w:szCs w:val="24"/>
        </w:rPr>
        <w:lastRenderedPageBreak/>
        <w:t>Продолжайте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вместе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с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 </w:t>
      </w:r>
      <w:r w:rsidRPr="00502ACA">
        <w:rPr>
          <w:rFonts w:ascii="Cambria" w:hAnsi="Cambria" w:cs="Cambria"/>
          <w:b/>
          <w:bCs/>
          <w:sz w:val="24"/>
          <w:szCs w:val="24"/>
        </w:rPr>
        <w:t>детьми</w:t>
      </w:r>
      <w:r w:rsidRPr="00502ACA">
        <w:rPr>
          <w:rFonts w:ascii="Blackadder ITC" w:hAnsi="Blackadder ITC"/>
          <w:b/>
          <w:bCs/>
          <w:sz w:val="24"/>
          <w:szCs w:val="24"/>
        </w:rPr>
        <w:t xml:space="preserve">: </w:t>
      </w:r>
    </w:p>
    <w:p w:rsidR="00502ACA" w:rsidRPr="00502ACA" w:rsidRDefault="00502ACA" w:rsidP="00502ACA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sz w:val="24"/>
          <w:szCs w:val="24"/>
        </w:rPr>
        <w:t xml:space="preserve">- </w:t>
      </w:r>
      <w:r w:rsidRPr="00502ACA">
        <w:rPr>
          <w:rFonts w:ascii="Cambria" w:hAnsi="Cambria" w:cs="Cambria"/>
          <w:sz w:val="24"/>
          <w:szCs w:val="24"/>
        </w:rPr>
        <w:t>Читать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художественные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произведения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сказки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детские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журналы</w:t>
      </w:r>
      <w:r w:rsidRPr="00502ACA">
        <w:rPr>
          <w:rFonts w:ascii="Blackadder ITC" w:hAnsi="Blackadder ITC"/>
          <w:sz w:val="24"/>
          <w:szCs w:val="24"/>
        </w:rPr>
        <w:t xml:space="preserve">; </w:t>
      </w:r>
    </w:p>
    <w:p w:rsidR="00502ACA" w:rsidRPr="00502ACA" w:rsidRDefault="00502ACA" w:rsidP="00502ACA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sz w:val="24"/>
          <w:szCs w:val="24"/>
        </w:rPr>
        <w:t xml:space="preserve">- </w:t>
      </w:r>
      <w:r w:rsidRPr="00502ACA">
        <w:rPr>
          <w:rFonts w:ascii="Cambria" w:hAnsi="Cambria" w:cs="Cambria"/>
          <w:sz w:val="24"/>
          <w:szCs w:val="24"/>
        </w:rPr>
        <w:t>Пересказывайте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короткие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сказки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рассказы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истории</w:t>
      </w:r>
      <w:r w:rsidRPr="00502ACA">
        <w:rPr>
          <w:rFonts w:ascii="Blackadder ITC" w:hAnsi="Blackadder ITC"/>
          <w:sz w:val="24"/>
          <w:szCs w:val="24"/>
        </w:rPr>
        <w:t xml:space="preserve"> (</w:t>
      </w:r>
      <w:r w:rsidRPr="00502ACA">
        <w:rPr>
          <w:rFonts w:ascii="Cambria" w:hAnsi="Cambria" w:cs="Cambria"/>
          <w:sz w:val="24"/>
          <w:szCs w:val="24"/>
        </w:rPr>
        <w:t>задавайте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ребенку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вопросы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прочитанному</w:t>
      </w:r>
      <w:r w:rsidRPr="00502ACA">
        <w:rPr>
          <w:rFonts w:ascii="Blackadder ITC" w:hAnsi="Blackadder ITC"/>
          <w:sz w:val="24"/>
          <w:szCs w:val="24"/>
        </w:rPr>
        <w:t xml:space="preserve">: </w:t>
      </w:r>
      <w:r w:rsidRPr="00502ACA">
        <w:rPr>
          <w:rFonts w:ascii="Cambria" w:hAnsi="Cambria" w:cs="Cambria"/>
          <w:sz w:val="24"/>
          <w:szCs w:val="24"/>
        </w:rPr>
        <w:t>кто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главные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герои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описание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героев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что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случилось</w:t>
      </w:r>
      <w:r w:rsidRPr="00502ACA">
        <w:rPr>
          <w:rFonts w:ascii="Blackadder ITC" w:hAnsi="Blackadder ITC" w:cs="Blackadder ITC"/>
          <w:sz w:val="24"/>
          <w:szCs w:val="24"/>
        </w:rPr>
        <w:t>…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чем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все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закончилось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</w:t>
      </w:r>
      <w:r w:rsidRPr="00502ACA">
        <w:rPr>
          <w:rFonts w:ascii="Blackadder ITC" w:hAnsi="Blackadder ITC"/>
          <w:sz w:val="24"/>
          <w:szCs w:val="24"/>
        </w:rPr>
        <w:t>.</w:t>
      </w:r>
      <w:r w:rsidRPr="00502ACA">
        <w:rPr>
          <w:rFonts w:ascii="Cambria" w:hAnsi="Cambria" w:cs="Cambria"/>
          <w:sz w:val="24"/>
          <w:szCs w:val="24"/>
        </w:rPr>
        <w:t>д</w:t>
      </w:r>
      <w:r w:rsidRPr="00502ACA">
        <w:rPr>
          <w:rFonts w:ascii="Blackadder ITC" w:hAnsi="Blackadder ITC"/>
          <w:sz w:val="24"/>
          <w:szCs w:val="24"/>
        </w:rPr>
        <w:t xml:space="preserve">.); </w:t>
      </w:r>
    </w:p>
    <w:p w:rsidR="00502ACA" w:rsidRPr="00502ACA" w:rsidRDefault="00502ACA" w:rsidP="00502ACA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sz w:val="24"/>
          <w:szCs w:val="24"/>
        </w:rPr>
        <w:t xml:space="preserve">- </w:t>
      </w:r>
      <w:r w:rsidRPr="00502ACA">
        <w:rPr>
          <w:rFonts w:ascii="Cambria" w:hAnsi="Cambria" w:cs="Cambria"/>
          <w:sz w:val="24"/>
          <w:szCs w:val="24"/>
        </w:rPr>
        <w:t>Придумывайте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свои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сказки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рассказы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небылицы</w:t>
      </w:r>
      <w:r w:rsidRPr="00502ACA">
        <w:rPr>
          <w:rFonts w:ascii="Blackadder ITC" w:hAnsi="Blackadder ITC" w:cs="Blackadder ITC"/>
          <w:sz w:val="24"/>
          <w:szCs w:val="24"/>
        </w:rPr>
        <w:t>…</w:t>
      </w:r>
      <w:r w:rsidRPr="00502ACA">
        <w:rPr>
          <w:rFonts w:ascii="Blackadder ITC" w:hAnsi="Blackadder ITC"/>
          <w:sz w:val="24"/>
          <w:szCs w:val="24"/>
        </w:rPr>
        <w:t xml:space="preserve"> (</w:t>
      </w:r>
      <w:r w:rsidRPr="00502ACA">
        <w:rPr>
          <w:rFonts w:ascii="Cambria" w:hAnsi="Cambria" w:cs="Cambria"/>
          <w:sz w:val="24"/>
          <w:szCs w:val="24"/>
        </w:rPr>
        <w:t>можно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совместно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ребенком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нарисовать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сказку</w:t>
      </w:r>
      <w:r w:rsidRPr="00502ACA">
        <w:rPr>
          <w:rFonts w:ascii="Blackadder ITC" w:hAnsi="Blackadder ITC"/>
          <w:sz w:val="24"/>
          <w:szCs w:val="24"/>
        </w:rPr>
        <w:t xml:space="preserve">); </w:t>
      </w:r>
    </w:p>
    <w:p w:rsidR="00502ACA" w:rsidRPr="00502ACA" w:rsidRDefault="00502ACA" w:rsidP="00502ACA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sz w:val="24"/>
          <w:szCs w:val="24"/>
        </w:rPr>
        <w:t xml:space="preserve">- </w:t>
      </w:r>
      <w:r w:rsidRPr="00502ACA">
        <w:rPr>
          <w:rFonts w:ascii="Cambria" w:hAnsi="Cambria" w:cs="Cambria"/>
          <w:sz w:val="24"/>
          <w:szCs w:val="24"/>
        </w:rPr>
        <w:t>Отгадывайте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загадки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учите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стихи</w:t>
      </w:r>
      <w:r w:rsidRPr="00502ACA">
        <w:rPr>
          <w:rFonts w:ascii="Blackadder ITC" w:hAnsi="Blackadder ITC"/>
          <w:sz w:val="24"/>
          <w:szCs w:val="24"/>
        </w:rPr>
        <w:t xml:space="preserve">; </w:t>
      </w:r>
    </w:p>
    <w:p w:rsidR="00C8055B" w:rsidRPr="00502ACA" w:rsidRDefault="00502ACA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sz w:val="24"/>
          <w:szCs w:val="24"/>
        </w:rPr>
        <w:t xml:space="preserve">- </w:t>
      </w:r>
      <w:r w:rsidRPr="00502ACA">
        <w:rPr>
          <w:rFonts w:ascii="Cambria" w:hAnsi="Cambria" w:cs="Cambria"/>
          <w:sz w:val="24"/>
          <w:szCs w:val="24"/>
        </w:rPr>
        <w:t>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вечернее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время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беседуйте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ребенком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том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что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произошло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запомнилось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этот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день</w:t>
      </w:r>
      <w:r w:rsidRPr="00502ACA">
        <w:rPr>
          <w:rFonts w:ascii="Blackadder ITC" w:hAnsi="Blackadder ITC"/>
          <w:sz w:val="24"/>
          <w:szCs w:val="24"/>
        </w:rPr>
        <w:t xml:space="preserve"> (</w:t>
      </w:r>
      <w:r w:rsidRPr="00502ACA">
        <w:rPr>
          <w:rFonts w:ascii="Cambria" w:hAnsi="Cambria" w:cs="Cambria"/>
          <w:sz w:val="24"/>
          <w:szCs w:val="24"/>
        </w:rPr>
        <w:t>это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помогает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развить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память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речь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сплотить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вас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ребенком</w:t>
      </w:r>
      <w:r w:rsidRPr="00502ACA">
        <w:rPr>
          <w:rFonts w:ascii="Blackadder ITC" w:hAnsi="Blackadder ITC"/>
          <w:sz w:val="24"/>
          <w:szCs w:val="24"/>
        </w:rPr>
        <w:t xml:space="preserve">). 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sz w:val="24"/>
          <w:szCs w:val="24"/>
        </w:rPr>
        <w:t>Исправляйте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ошибки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детей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грамматическом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оформлении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предложений</w:t>
      </w:r>
      <w:r w:rsidRPr="00502ACA">
        <w:rPr>
          <w:rFonts w:ascii="Blackadder ITC" w:hAnsi="Blackadder ITC"/>
          <w:sz w:val="24"/>
          <w:szCs w:val="24"/>
        </w:rPr>
        <w:t xml:space="preserve">: </w:t>
      </w:r>
      <w:r w:rsidRPr="00502ACA">
        <w:rPr>
          <w:rFonts w:ascii="Cambria" w:hAnsi="Cambria" w:cs="Cambria"/>
          <w:sz w:val="24"/>
          <w:szCs w:val="24"/>
        </w:rPr>
        <w:t>ошибки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согласовании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слов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употреблении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предлогов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не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правильный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порядок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слов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предложении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r w:rsidRPr="00502ACA">
        <w:rPr>
          <w:rFonts w:ascii="Cambria" w:hAnsi="Cambria" w:cs="Cambria"/>
          <w:sz w:val="24"/>
          <w:szCs w:val="24"/>
        </w:rPr>
        <w:t>Чаще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разговаривайте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ребенком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следите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за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собственной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речью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дети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часто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копируют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речь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родителей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манеру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их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общения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r w:rsidRPr="00502ACA">
        <w:rPr>
          <w:rFonts w:ascii="Cambria" w:hAnsi="Cambria" w:cs="Cambria"/>
          <w:sz w:val="24"/>
          <w:szCs w:val="24"/>
        </w:rPr>
        <w:t>Если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отправляетесь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отдых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не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упустите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возможность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делиться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с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ребенком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новыми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впечатлениями</w:t>
      </w:r>
      <w:r w:rsidRPr="00502ACA">
        <w:rPr>
          <w:rFonts w:ascii="Blackadder ITC" w:hAnsi="Blackadder ITC"/>
          <w:sz w:val="24"/>
          <w:szCs w:val="24"/>
        </w:rPr>
        <w:t xml:space="preserve">. </w:t>
      </w:r>
      <w:r w:rsidRPr="00502ACA">
        <w:rPr>
          <w:rFonts w:ascii="Cambria" w:hAnsi="Cambria" w:cs="Cambria"/>
          <w:sz w:val="24"/>
          <w:szCs w:val="24"/>
        </w:rPr>
        <w:t>При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описании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новых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предметов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объектов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обращайте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внимание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на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использование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прилагательных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других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частей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речи</w:t>
      </w:r>
      <w:r w:rsidRPr="00502ACA">
        <w:rPr>
          <w:rFonts w:ascii="Blackadder ITC" w:hAnsi="Blackadder ITC"/>
          <w:sz w:val="24"/>
          <w:szCs w:val="24"/>
        </w:rPr>
        <w:t xml:space="preserve">, </w:t>
      </w:r>
      <w:r w:rsidRPr="00502ACA">
        <w:rPr>
          <w:rFonts w:ascii="Cambria" w:hAnsi="Cambria" w:cs="Cambria"/>
          <w:sz w:val="24"/>
          <w:szCs w:val="24"/>
        </w:rPr>
        <w:t>делающих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нашу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речь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богаче</w:t>
      </w:r>
      <w:r w:rsidRPr="00502ACA">
        <w:rPr>
          <w:rFonts w:ascii="Blackadder ITC" w:hAnsi="Blackadder ITC"/>
          <w:sz w:val="24"/>
          <w:szCs w:val="24"/>
        </w:rPr>
        <w:t>.</w:t>
      </w:r>
    </w:p>
    <w:p w:rsidR="00502ACA" w:rsidRPr="00502ACA" w:rsidRDefault="00502ACA" w:rsidP="00502ACA">
      <w:pPr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i/>
          <w:iCs/>
          <w:sz w:val="24"/>
          <w:szCs w:val="24"/>
        </w:rPr>
        <w:t>Ни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в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коем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случае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не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сердитесь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на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ребенка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, </w:t>
      </w:r>
      <w:r w:rsidRPr="00502ACA">
        <w:rPr>
          <w:rFonts w:ascii="Cambria" w:hAnsi="Cambria" w:cs="Cambria"/>
          <w:i/>
          <w:iCs/>
          <w:sz w:val="24"/>
          <w:szCs w:val="24"/>
        </w:rPr>
        <w:t>если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он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не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сразу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справляется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с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заданиями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и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нуждается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в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вашей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помощи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. </w:t>
      </w:r>
    </w:p>
    <w:p w:rsidR="00502ACA" w:rsidRPr="00502ACA" w:rsidRDefault="00502ACA" w:rsidP="00502ACA">
      <w:pPr>
        <w:rPr>
          <w:rFonts w:ascii="Blackadder ITC" w:hAnsi="Blackadder ITC"/>
          <w:sz w:val="24"/>
          <w:szCs w:val="24"/>
        </w:rPr>
      </w:pPr>
      <w:r w:rsidRPr="00502ACA">
        <w:rPr>
          <w:rFonts w:ascii="Cambria" w:hAnsi="Cambria" w:cs="Cambria"/>
          <w:i/>
          <w:iCs/>
          <w:sz w:val="24"/>
          <w:szCs w:val="24"/>
        </w:rPr>
        <w:t>Хвалите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ребенка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, </w:t>
      </w:r>
      <w:r w:rsidRPr="00502ACA">
        <w:rPr>
          <w:rFonts w:ascii="Cambria" w:hAnsi="Cambria" w:cs="Cambria"/>
          <w:i/>
          <w:iCs/>
          <w:sz w:val="24"/>
          <w:szCs w:val="24"/>
        </w:rPr>
        <w:t>радуйтесь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его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успехам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, </w:t>
      </w:r>
      <w:r w:rsidRPr="00502ACA">
        <w:rPr>
          <w:rFonts w:ascii="Cambria" w:hAnsi="Cambria" w:cs="Cambria"/>
          <w:i/>
          <w:iCs/>
          <w:sz w:val="24"/>
          <w:szCs w:val="24"/>
        </w:rPr>
        <w:t>превращайте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каждое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занятие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в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увлекательную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 </w:t>
      </w:r>
      <w:r w:rsidRPr="00502ACA">
        <w:rPr>
          <w:rFonts w:ascii="Cambria" w:hAnsi="Cambria" w:cs="Cambria"/>
          <w:i/>
          <w:iCs/>
          <w:sz w:val="24"/>
          <w:szCs w:val="24"/>
        </w:rPr>
        <w:t>игру</w:t>
      </w:r>
      <w:r w:rsidRPr="00502ACA">
        <w:rPr>
          <w:rFonts w:ascii="Blackadder ITC" w:hAnsi="Blackadder ITC"/>
          <w:i/>
          <w:iCs/>
          <w:sz w:val="24"/>
          <w:szCs w:val="24"/>
        </w:rPr>
        <w:t xml:space="preserve">. 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 w:cs="Cambria"/>
          <w:sz w:val="24"/>
          <w:szCs w:val="24"/>
        </w:rPr>
        <w:t xml:space="preserve">                                    </w:t>
      </w:r>
      <w:r w:rsidRPr="00502ACA">
        <w:rPr>
          <w:rFonts w:ascii="Cambria" w:hAnsi="Cambria" w:cs="Cambria"/>
          <w:sz w:val="24"/>
          <w:szCs w:val="24"/>
        </w:rPr>
        <w:t>Успехов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Вам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и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плодотворного</w:t>
      </w:r>
      <w:r w:rsidRPr="00502ACA">
        <w:rPr>
          <w:rFonts w:ascii="Blackadder ITC" w:hAnsi="Blackadder ITC"/>
          <w:sz w:val="24"/>
          <w:szCs w:val="24"/>
        </w:rPr>
        <w:t xml:space="preserve"> </w:t>
      </w:r>
      <w:r w:rsidRPr="00502ACA">
        <w:rPr>
          <w:rFonts w:ascii="Cambria" w:hAnsi="Cambria" w:cs="Cambria"/>
          <w:sz w:val="24"/>
          <w:szCs w:val="24"/>
        </w:rPr>
        <w:t>отдыха</w:t>
      </w:r>
      <w:r w:rsidRPr="00502ACA">
        <w:rPr>
          <w:rFonts w:ascii="Blackadder ITC" w:hAnsi="Blackadder ITC"/>
          <w:sz w:val="24"/>
          <w:szCs w:val="24"/>
        </w:rPr>
        <w:t>!</w:t>
      </w:r>
    </w:p>
    <w:p w:rsidR="00C8055B" w:rsidRPr="00502ACA" w:rsidRDefault="00C8055B" w:rsidP="00C8055B">
      <w:pPr>
        <w:rPr>
          <w:rFonts w:ascii="Blackadder ITC" w:hAnsi="Blackadder ITC"/>
          <w:sz w:val="24"/>
          <w:szCs w:val="24"/>
        </w:rPr>
      </w:pPr>
      <w:r w:rsidRPr="00502ACA">
        <w:rPr>
          <w:rFonts w:ascii="Blackadder ITC" w:hAnsi="Blackadder ITC"/>
          <w:sz w:val="24"/>
          <w:szCs w:val="24"/>
        </w:rPr>
        <w:t> </w:t>
      </w:r>
    </w:p>
    <w:p w:rsidR="00716E77" w:rsidRPr="00502ACA" w:rsidRDefault="00716E77">
      <w:pPr>
        <w:rPr>
          <w:rFonts w:ascii="Blackadder ITC" w:hAnsi="Blackadder ITC"/>
          <w:sz w:val="24"/>
          <w:szCs w:val="24"/>
        </w:rPr>
      </w:pPr>
    </w:p>
    <w:sectPr w:rsidR="00716E77" w:rsidRPr="00502ACA" w:rsidSect="00E4391E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97000"/>
    <w:multiLevelType w:val="multilevel"/>
    <w:tmpl w:val="DD2E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55B"/>
    <w:rsid w:val="00502ACA"/>
    <w:rsid w:val="00716E77"/>
    <w:rsid w:val="00C8055B"/>
    <w:rsid w:val="00E4391E"/>
    <w:rsid w:val="00EB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3DE7D"/>
  <w15:chartTrackingRefBased/>
  <w15:docId w15:val="{30863AC7-D4A0-4413-B5D9-52859B7BE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3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28760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9959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2026-06-14T14:53:00Z</dcterms:created>
  <dcterms:modified xsi:type="dcterms:W3CDTF">2026-06-14T15:35:00Z</dcterms:modified>
</cp:coreProperties>
</file>