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1FB" w:rsidRDefault="007421FB" w:rsidP="00265E65">
      <w:pPr>
        <w:pStyle w:val="a6"/>
        <w:jc w:val="center"/>
        <w:rPr>
          <w:rFonts w:ascii="Times New Roman" w:hAnsi="Times New Roman"/>
          <w:b/>
          <w:sz w:val="32"/>
          <w:szCs w:val="32"/>
        </w:rPr>
      </w:pPr>
    </w:p>
    <w:p w:rsidR="007421FB" w:rsidRDefault="007421FB" w:rsidP="00265E65">
      <w:pPr>
        <w:pStyle w:val="a6"/>
        <w:jc w:val="center"/>
        <w:rPr>
          <w:rFonts w:ascii="Times New Roman" w:hAnsi="Times New Roman"/>
          <w:b/>
          <w:sz w:val="44"/>
          <w:szCs w:val="44"/>
        </w:rPr>
      </w:pPr>
      <w:r>
        <w:rPr>
          <w:rFonts w:ascii="Times New Roman" w:hAnsi="Times New Roman"/>
          <w:b/>
          <w:sz w:val="44"/>
          <w:szCs w:val="44"/>
        </w:rPr>
        <w:t>Консультация для родителей:</w:t>
      </w: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r>
        <w:rPr>
          <w:rFonts w:ascii="Times New Roman" w:hAnsi="Times New Roman"/>
          <w:b/>
          <w:sz w:val="44"/>
          <w:szCs w:val="44"/>
        </w:rPr>
        <w:t xml:space="preserve">«Игровой физкультурный тренинг </w:t>
      </w:r>
    </w:p>
    <w:p w:rsidR="007421FB" w:rsidRDefault="007421FB" w:rsidP="00265E65">
      <w:pPr>
        <w:pStyle w:val="a6"/>
        <w:jc w:val="center"/>
        <w:rPr>
          <w:rFonts w:ascii="Times New Roman" w:hAnsi="Times New Roman"/>
          <w:b/>
          <w:sz w:val="44"/>
          <w:szCs w:val="44"/>
        </w:rPr>
      </w:pPr>
      <w:r>
        <w:rPr>
          <w:rFonts w:ascii="Times New Roman" w:hAnsi="Times New Roman"/>
          <w:b/>
          <w:sz w:val="44"/>
          <w:szCs w:val="44"/>
        </w:rPr>
        <w:t>для всей семьи».</w:t>
      </w:r>
    </w:p>
    <w:p w:rsidR="007421FB" w:rsidRDefault="007421FB" w:rsidP="00265E65">
      <w:pPr>
        <w:pStyle w:val="a6"/>
        <w:jc w:val="center"/>
        <w:rPr>
          <w:rFonts w:ascii="Times New Roman" w:hAnsi="Times New Roman"/>
          <w:b/>
          <w:sz w:val="44"/>
          <w:szCs w:val="44"/>
        </w:rPr>
      </w:pPr>
      <w:bookmarkStart w:id="0" w:name="_GoBack"/>
      <w:bookmarkEnd w:id="0"/>
    </w:p>
    <w:p w:rsidR="002F5F0F" w:rsidRDefault="002F5F0F" w:rsidP="00265E65">
      <w:pPr>
        <w:pStyle w:val="a6"/>
        <w:jc w:val="center"/>
        <w:rPr>
          <w:rFonts w:ascii="Times New Roman" w:hAnsi="Times New Roman"/>
          <w:b/>
          <w:sz w:val="32"/>
          <w:szCs w:val="32"/>
        </w:rPr>
      </w:pPr>
      <w:proofErr w:type="gramStart"/>
      <w:r w:rsidRPr="00265E65">
        <w:rPr>
          <w:rFonts w:ascii="Times New Roman" w:hAnsi="Times New Roman"/>
          <w:b/>
          <w:sz w:val="32"/>
          <w:szCs w:val="32"/>
        </w:rPr>
        <w:t>ИГРОВОЙ  ФИЗКУЛЬТУРНЫЙ</w:t>
      </w:r>
      <w:proofErr w:type="gramEnd"/>
      <w:r w:rsidRPr="00265E65">
        <w:rPr>
          <w:rFonts w:ascii="Times New Roman" w:hAnsi="Times New Roman"/>
          <w:b/>
          <w:sz w:val="32"/>
          <w:szCs w:val="32"/>
        </w:rPr>
        <w:t xml:space="preserve"> ТРЕНИНГ ДЛЯ ВСЕЙ СЕМЬИ</w:t>
      </w:r>
      <w:r w:rsidR="007421FB">
        <w:rPr>
          <w:rFonts w:ascii="Times New Roman" w:hAnsi="Times New Roman"/>
          <w:b/>
          <w:sz w:val="32"/>
          <w:szCs w:val="32"/>
        </w:rPr>
        <w:t>.</w:t>
      </w:r>
    </w:p>
    <w:p w:rsidR="00265E65" w:rsidRPr="00265E65" w:rsidRDefault="00265E65" w:rsidP="00265E65">
      <w:pPr>
        <w:pStyle w:val="a6"/>
        <w:jc w:val="center"/>
        <w:rPr>
          <w:rFonts w:ascii="Times New Roman" w:hAnsi="Times New Roman"/>
          <w:b/>
          <w:sz w:val="32"/>
          <w:szCs w:val="32"/>
        </w:rPr>
      </w:pPr>
    </w:p>
    <w:p w:rsidR="00265E65" w:rsidRPr="00265E65" w:rsidRDefault="00265E65" w:rsidP="00265E65">
      <w:pPr>
        <w:pStyle w:val="a6"/>
        <w:rPr>
          <w:rFonts w:ascii="Times New Roman" w:hAnsi="Times New Roman"/>
          <w:sz w:val="28"/>
          <w:szCs w:val="28"/>
        </w:rPr>
      </w:pPr>
      <w:r>
        <w:rPr>
          <w:rFonts w:ascii="Times New Roman" w:hAnsi="Times New Roman"/>
          <w:b/>
          <w:sz w:val="32"/>
          <w:szCs w:val="32"/>
        </w:rPr>
        <w:t xml:space="preserve">     </w:t>
      </w:r>
      <w:r w:rsidR="002F5F0F" w:rsidRPr="00265E65">
        <w:rPr>
          <w:rFonts w:ascii="Times New Roman" w:hAnsi="Times New Roman"/>
          <w:sz w:val="28"/>
          <w:szCs w:val="28"/>
        </w:rPr>
        <w:t>Родители вместе с ребёнком выполняют упражнения на формирование правильной осанки. Принимая правильную осанку, ребёнок разводит плечи, подтягивает живот, голову держит прямо, лопатки сближает. При необходимости родители оказывают помощь. Необходимо подготовить коврик, гимнастическую палку (длина 25-30см, диаметр 2,5см), мя</w:t>
      </w:r>
      <w:r w:rsidRPr="00265E65">
        <w:rPr>
          <w:rFonts w:ascii="Times New Roman" w:hAnsi="Times New Roman"/>
          <w:sz w:val="28"/>
          <w:szCs w:val="28"/>
        </w:rPr>
        <w:t>ч средней или большой величины.</w:t>
      </w:r>
    </w:p>
    <w:p w:rsidR="002F5F0F" w:rsidRPr="00265E65" w:rsidRDefault="00265E65" w:rsidP="00265E65">
      <w:pPr>
        <w:pStyle w:val="a6"/>
        <w:jc w:val="center"/>
        <w:rPr>
          <w:rFonts w:ascii="Times New Roman" w:hAnsi="Times New Roman"/>
          <w:sz w:val="28"/>
          <w:szCs w:val="28"/>
        </w:rPr>
      </w:pPr>
      <w:r w:rsidRPr="00265E65">
        <w:rPr>
          <w:rFonts w:ascii="Times New Roman" w:hAnsi="Times New Roman"/>
          <w:b/>
          <w:sz w:val="28"/>
          <w:szCs w:val="28"/>
        </w:rPr>
        <w:t>Гимнастика после сна</w:t>
      </w:r>
      <w:r w:rsidR="002F5F0F" w:rsidRPr="00265E65">
        <w:rPr>
          <w:rFonts w:ascii="Times New Roman" w:hAnsi="Times New Roman"/>
          <w:sz w:val="28"/>
          <w:szCs w:val="28"/>
        </w:rPr>
        <w:t>.</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Кто спит в постели сладко?</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Давно пора вставать.</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Спеши же на зарядку</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Тебя не будем ждать!</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Носом глубоко дыши,</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Спинку ровненько держи!</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Принять правильную осанну, держать 3-4 сек, расслабиться (4-5 раз, темп медленный).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Ходьба на носках, на внешнем своде стопы, гимнастическая палка за спиной на лопатках, удерживать за концы руками (1 мин,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И.П.: лёжа на спине, руки согнуты в локтях. 1- прогнуться, опираясь на локти, приподнять грудную клетку вверх; 2-3-держать;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И.П.: лёжа на спине, руки за голову. 1-поднять левую ногу, выпрямленную в колене; 2-удерживая левую ногу в данном положении, присоединить к ней правую; 3-держать;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И.П.: лёжа на животе, руки под подбородком. 1-прогнуться, приподняв грудную клетку над полом, руки вперёд; 2-3-держать; 4-и.п. (4-5 раз, темп средний).</w:t>
      </w:r>
    </w:p>
    <w:p w:rsidR="00265E65" w:rsidRDefault="002F5F0F" w:rsidP="00265E65">
      <w:pPr>
        <w:pStyle w:val="a6"/>
        <w:rPr>
          <w:rFonts w:ascii="Times New Roman" w:hAnsi="Times New Roman"/>
          <w:color w:val="000000"/>
          <w:sz w:val="28"/>
          <w:szCs w:val="28"/>
        </w:rPr>
      </w:pPr>
      <w:r w:rsidRPr="00265E65">
        <w:rPr>
          <w:rFonts w:ascii="Times New Roman" w:hAnsi="Times New Roman"/>
          <w:color w:val="000000"/>
          <w:sz w:val="28"/>
          <w:szCs w:val="28"/>
        </w:rPr>
        <w:t>И.П.: то же. Упражнение на дыхание. 1-прогнуться, упираясь на предплечья-вдох; 2-и.п.</w:t>
      </w:r>
      <w:r w:rsidR="00265E65">
        <w:rPr>
          <w:rFonts w:ascii="Times New Roman" w:hAnsi="Times New Roman"/>
          <w:color w:val="000000"/>
          <w:sz w:val="28"/>
          <w:szCs w:val="28"/>
        </w:rPr>
        <w:t xml:space="preserve"> </w:t>
      </w:r>
      <w:r w:rsidRPr="00265E65">
        <w:rPr>
          <w:rFonts w:ascii="Times New Roman" w:hAnsi="Times New Roman"/>
          <w:color w:val="000000"/>
          <w:sz w:val="28"/>
          <w:szCs w:val="28"/>
        </w:rPr>
        <w:t>-</w:t>
      </w:r>
      <w:r w:rsidR="00265E65">
        <w:rPr>
          <w:rFonts w:ascii="Times New Roman" w:hAnsi="Times New Roman"/>
          <w:color w:val="000000"/>
          <w:sz w:val="28"/>
          <w:szCs w:val="28"/>
        </w:rPr>
        <w:t xml:space="preserve"> </w:t>
      </w:r>
      <w:r w:rsidRPr="00265E65">
        <w:rPr>
          <w:rFonts w:ascii="Times New Roman" w:hAnsi="Times New Roman"/>
          <w:color w:val="000000"/>
          <w:sz w:val="28"/>
          <w:szCs w:val="28"/>
        </w:rPr>
        <w:t>выдох. (4 раза, темп медленный).</w:t>
      </w:r>
    </w:p>
    <w:p w:rsidR="00265E65" w:rsidRDefault="00265E65" w:rsidP="00265E65">
      <w:pPr>
        <w:pStyle w:val="a6"/>
        <w:rPr>
          <w:rFonts w:ascii="Times New Roman" w:hAnsi="Times New Roman"/>
          <w:color w:val="000000"/>
          <w:sz w:val="28"/>
          <w:szCs w:val="28"/>
        </w:rPr>
      </w:pPr>
    </w:p>
    <w:p w:rsidR="00265E65" w:rsidRPr="00265E65" w:rsidRDefault="00265E65" w:rsidP="00265E65">
      <w:pPr>
        <w:pStyle w:val="a6"/>
        <w:jc w:val="center"/>
        <w:rPr>
          <w:rFonts w:ascii="Times New Roman" w:hAnsi="Times New Roman"/>
          <w:b/>
          <w:color w:val="000000"/>
          <w:sz w:val="28"/>
          <w:szCs w:val="28"/>
        </w:rPr>
      </w:pPr>
      <w:r>
        <w:rPr>
          <w:rFonts w:ascii="Times New Roman" w:hAnsi="Times New Roman"/>
          <w:b/>
          <w:color w:val="000000"/>
          <w:sz w:val="28"/>
          <w:szCs w:val="28"/>
        </w:rPr>
        <w:t>Игра: «Горячий мяч».</w:t>
      </w:r>
    </w:p>
    <w:p w:rsidR="002F5F0F" w:rsidRPr="00265E65" w:rsidRDefault="002F5F0F" w:rsidP="00265E65">
      <w:pPr>
        <w:pStyle w:val="a6"/>
        <w:rPr>
          <w:rFonts w:ascii="Times New Roman" w:hAnsi="Times New Roman"/>
          <w:color w:val="000000"/>
          <w:sz w:val="28"/>
          <w:szCs w:val="28"/>
          <w:u w:val="wave"/>
        </w:rPr>
      </w:pPr>
      <w:r w:rsidRPr="00265E65">
        <w:rPr>
          <w:rFonts w:ascii="Times New Roman" w:hAnsi="Times New Roman"/>
          <w:sz w:val="28"/>
          <w:szCs w:val="28"/>
        </w:rPr>
        <w:t>Семья располагается по кругу, лёжа на животе, лицом к центру, руки согнуты в локтях, кисти под подбородком. У ребёнка в руках мяч. Прогнувшись, ребёнок толкает мяч папе и занимает исходное положение. Папа прогибается и посылает мяч маме. Игра продолжается 2мин. Мяч не должен выходит за пределы круга. Толкать мяч можно только двумя руками.</w:t>
      </w:r>
    </w:p>
    <w:p w:rsidR="002F5F0F" w:rsidRPr="00265E65" w:rsidRDefault="002F5F0F" w:rsidP="00265E65">
      <w:pPr>
        <w:pStyle w:val="a6"/>
        <w:rPr>
          <w:rFonts w:ascii="Times New Roman" w:hAnsi="Times New Roman"/>
          <w:color w:val="000000"/>
          <w:sz w:val="28"/>
          <w:szCs w:val="28"/>
        </w:rPr>
      </w:pPr>
      <w:r w:rsidRPr="00265E65">
        <w:rPr>
          <w:rFonts w:ascii="Times New Roman" w:hAnsi="Times New Roman"/>
          <w:color w:val="000000"/>
          <w:sz w:val="28"/>
          <w:szCs w:val="28"/>
        </w:rPr>
        <w:t>И.П.: стойка ноги вместе, руки опущены. Принять правильную осанку без зрительного контроля (закрыв глаза) (3-4 раза, темп медленный).</w:t>
      </w:r>
    </w:p>
    <w:p w:rsidR="002F5F0F" w:rsidRPr="00265E65" w:rsidRDefault="002F5F0F" w:rsidP="00265E65">
      <w:pPr>
        <w:pStyle w:val="a6"/>
        <w:rPr>
          <w:rFonts w:ascii="Times New Roman" w:hAnsi="Times New Roman"/>
          <w:color w:val="000000"/>
          <w:sz w:val="28"/>
          <w:szCs w:val="28"/>
        </w:rPr>
      </w:pPr>
    </w:p>
    <w:p w:rsidR="002F5F0F" w:rsidRPr="00265E65" w:rsidRDefault="00265E65" w:rsidP="00265E65">
      <w:pPr>
        <w:pStyle w:val="a6"/>
        <w:rPr>
          <w:rFonts w:ascii="Times New Roman" w:hAnsi="Times New Roman"/>
          <w:sz w:val="28"/>
          <w:szCs w:val="28"/>
        </w:rPr>
      </w:pPr>
      <w:r>
        <w:rPr>
          <w:rFonts w:ascii="Times New Roman" w:hAnsi="Times New Roman"/>
          <w:sz w:val="28"/>
          <w:szCs w:val="28"/>
        </w:rPr>
        <w:t xml:space="preserve">     Следующий </w:t>
      </w:r>
      <w:r w:rsidRPr="00265E65">
        <w:rPr>
          <w:rFonts w:ascii="Times New Roman" w:hAnsi="Times New Roman"/>
          <w:b/>
          <w:sz w:val="28"/>
          <w:szCs w:val="28"/>
        </w:rPr>
        <w:t>комплекс упражнений</w:t>
      </w:r>
      <w:r>
        <w:rPr>
          <w:rFonts w:ascii="Times New Roman" w:hAnsi="Times New Roman"/>
          <w:sz w:val="28"/>
          <w:szCs w:val="28"/>
        </w:rPr>
        <w:t xml:space="preserve"> </w:t>
      </w:r>
      <w:r w:rsidR="002F5F0F" w:rsidRPr="00265E65">
        <w:rPr>
          <w:rFonts w:ascii="Times New Roman" w:hAnsi="Times New Roman"/>
          <w:sz w:val="28"/>
          <w:szCs w:val="28"/>
        </w:rPr>
        <w:t>также рекомендуется выполнять под контролем родителей. В процессе выполнения упражнений дыхание не задерживать.</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lastRenderedPageBreak/>
        <w:t>Ходьба на месте, высоко поднимая колени, руки на поясе (30сек).</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стоя на коленях, руки опущены. 1-сесть на пятки, наклон вперёд, руки вперёд, потянуться; 2-3-держать; 4-и.п. (4 раза, темп медленный).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лёжа на животе, руки за голову. 1-прогнуться, руки к плечам, сблизить лопатки; 2-3-держать;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лёжа на спине, руки в стороны, ладонями к полу. 1-ноги согнуть в коленях; 2- выпрямить вперёд; 3-согнуть в коленях;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лёжа на спине, руки опущены. Упражнение на дыхание. 1-руки через стороны вверх-вдох; 2-и.п.-выдох (4 раза, темп медленный).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стойка ноги вместе, руки опущены. Принять правильную осанку, держать 3сек, расслабиться (4 раза, темп медленный).</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Вот проснулся глазик, а за ним другой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Будем просыпаться всей семьёй.</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Дружно за руки возьмёмся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 друг другу улыбнёмся        (Всем встать в круг, взяться за руки)</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Солнце встало за окошком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Потяни к нему ладошки,        (Потянуться руками наверх)</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Руки выше поднимаем,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А потом их опускаем              (Опустить руки вниз, повторить 5-7 раз)</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Чтоб была красивой спинка,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Надо сделать нам разминку,</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Руки в стороны, по швам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 согнулись пополам              (Наклониться вниз, достать руками до пола)</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Друг на друга поглядим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 всё снова повторим.             (Повторить 5 раз)</w:t>
      </w:r>
    </w:p>
    <w:p w:rsidR="002F5F0F" w:rsidRPr="00265E65" w:rsidRDefault="002F5F0F" w:rsidP="00265E65">
      <w:pPr>
        <w:pStyle w:val="a6"/>
        <w:jc w:val="center"/>
        <w:rPr>
          <w:rFonts w:ascii="Times New Roman" w:hAnsi="Times New Roman"/>
          <w:sz w:val="28"/>
          <w:szCs w:val="28"/>
        </w:rPr>
      </w:pPr>
    </w:p>
    <w:p w:rsidR="00972001" w:rsidRPr="00265E65" w:rsidRDefault="00265E65" w:rsidP="00265E65">
      <w:pPr>
        <w:pStyle w:val="a6"/>
        <w:jc w:val="center"/>
        <w:rPr>
          <w:rFonts w:ascii="Times New Roman" w:hAnsi="Times New Roman"/>
          <w:b/>
          <w:sz w:val="28"/>
          <w:szCs w:val="28"/>
        </w:rPr>
      </w:pPr>
      <w:r>
        <w:rPr>
          <w:rFonts w:ascii="Times New Roman" w:hAnsi="Times New Roman"/>
          <w:b/>
          <w:sz w:val="28"/>
          <w:szCs w:val="28"/>
        </w:rPr>
        <w:t>Комплекс: «Часики».</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Тик-так, тик-так-</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Ходят часики вот так!             (Наклоны вправо- влево)</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На одной ноге, как цапля,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Постоим сейчас, ребята.</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Надо ножку поменять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И на другой теперь стоять  </w:t>
      </w:r>
      <w:proofErr w:type="gramStart"/>
      <w:r w:rsidRPr="00265E65">
        <w:rPr>
          <w:rFonts w:ascii="Times New Roman" w:hAnsi="Times New Roman"/>
          <w:sz w:val="28"/>
          <w:szCs w:val="28"/>
        </w:rPr>
        <w:t xml:space="preserve">   (</w:t>
      </w:r>
      <w:proofErr w:type="gramEnd"/>
      <w:r w:rsidRPr="00265E65">
        <w:rPr>
          <w:rFonts w:ascii="Times New Roman" w:hAnsi="Times New Roman"/>
          <w:sz w:val="28"/>
          <w:szCs w:val="28"/>
        </w:rPr>
        <w:t xml:space="preserve">Стоять на правой, левой ноге под счет от    1до 5)                                                                                                                  </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Будем вместе приседать –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1, 2, 3, 4, 5.                               (Приседать, вытягивая руки вперед)</w:t>
      </w:r>
    </w:p>
    <w:p w:rsidR="002F5F0F" w:rsidRPr="00265E65" w:rsidRDefault="002F5F0F" w:rsidP="00265E65">
      <w:pPr>
        <w:pStyle w:val="a6"/>
        <w:rPr>
          <w:rFonts w:ascii="Times New Roman" w:hAnsi="Times New Roman"/>
          <w:sz w:val="28"/>
          <w:szCs w:val="28"/>
        </w:rPr>
      </w:pPr>
    </w:p>
    <w:p w:rsidR="002F5F0F" w:rsidRPr="00265E65" w:rsidRDefault="00265E65" w:rsidP="00265E65">
      <w:pPr>
        <w:pStyle w:val="a6"/>
        <w:jc w:val="center"/>
        <w:rPr>
          <w:rFonts w:ascii="Times New Roman" w:hAnsi="Times New Roman"/>
          <w:b/>
          <w:sz w:val="28"/>
          <w:szCs w:val="28"/>
        </w:rPr>
      </w:pPr>
      <w:r>
        <w:rPr>
          <w:rFonts w:ascii="Times New Roman" w:hAnsi="Times New Roman"/>
          <w:b/>
          <w:sz w:val="28"/>
          <w:szCs w:val="28"/>
        </w:rPr>
        <w:t>Комплекс: «Веселый колобок».</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lastRenderedPageBreak/>
        <w:t xml:space="preserve">Колобок, колобок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У него румяный бок                (Присесть, обхватить колени руками, повтор. 3 раза)</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По тропинке, по дорожке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Будут прыгать наши ножки    (Прыжки на 2 ногах)</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А теперь давайте вместе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Мы устроим бег на месте.</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Раз, два, три, начинай,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От меня не отставай!                (Бег на месте)</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Вдох и выдох, наклонились </w:t>
      </w:r>
    </w:p>
    <w:p w:rsidR="001B1FC3" w:rsidRDefault="002F5F0F" w:rsidP="00265E65">
      <w:pPr>
        <w:pStyle w:val="a6"/>
        <w:rPr>
          <w:rFonts w:ascii="Times New Roman" w:hAnsi="Times New Roman"/>
          <w:sz w:val="28"/>
          <w:szCs w:val="28"/>
        </w:rPr>
      </w:pPr>
      <w:r w:rsidRPr="00265E65">
        <w:rPr>
          <w:rFonts w:ascii="Times New Roman" w:hAnsi="Times New Roman"/>
          <w:sz w:val="28"/>
          <w:szCs w:val="28"/>
        </w:rPr>
        <w:t>Всем спасибо, потрудились     (Дозировка 3 раза)</w:t>
      </w:r>
    </w:p>
    <w:p w:rsidR="00265E65" w:rsidRPr="00265E65" w:rsidRDefault="00265E65" w:rsidP="00265E65">
      <w:pPr>
        <w:pStyle w:val="a6"/>
        <w:rPr>
          <w:rFonts w:ascii="Times New Roman" w:hAnsi="Times New Roman"/>
          <w:sz w:val="28"/>
          <w:szCs w:val="28"/>
        </w:rPr>
      </w:pPr>
    </w:p>
    <w:p w:rsidR="00265E65" w:rsidRPr="00265E65" w:rsidRDefault="00265E65" w:rsidP="00265E65">
      <w:pPr>
        <w:pStyle w:val="a6"/>
        <w:jc w:val="center"/>
        <w:rPr>
          <w:rFonts w:ascii="Times New Roman" w:hAnsi="Times New Roman"/>
          <w:b/>
          <w:sz w:val="28"/>
          <w:szCs w:val="28"/>
        </w:rPr>
      </w:pPr>
      <w:r>
        <w:rPr>
          <w:rFonts w:ascii="Times New Roman" w:hAnsi="Times New Roman"/>
          <w:b/>
          <w:sz w:val="28"/>
          <w:szCs w:val="28"/>
        </w:rPr>
        <w:t>Домашний стадион.</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 xml:space="preserve">Интерес ребёнка к физическим упражнениям формируется совместными усилиями воспитателей и родителей. Спортивный уголок дома помогает разумно организовать досуг детей, способствует закреплению двигательных навыков, полученных в ДОУ, развитию ловкости, самостоятельности. Оборудовать такой уголок несложно: одни пособия можно приобрести </w:t>
      </w:r>
      <w:r w:rsidR="00265E65">
        <w:rPr>
          <w:rFonts w:ascii="Times New Roman" w:hAnsi="Times New Roman"/>
          <w:sz w:val="28"/>
          <w:szCs w:val="28"/>
        </w:rPr>
        <w:t xml:space="preserve">в спортивном </w:t>
      </w:r>
      <w:r w:rsidR="001B1FC3" w:rsidRPr="00265E65">
        <w:rPr>
          <w:rFonts w:ascii="Times New Roman" w:hAnsi="Times New Roman"/>
          <w:sz w:val="28"/>
          <w:szCs w:val="28"/>
        </w:rPr>
        <w:t>магазине, другие сделать самим. По мере формирования движений и расширения интересов ребёнка уголок следует пополнять более сложным инвентарём различного назначения.</w:t>
      </w:r>
      <w:r w:rsidR="001B1FC3" w:rsidRPr="00265E65">
        <w:rPr>
          <w:rFonts w:ascii="Times New Roman" w:hAnsi="Times New Roman"/>
          <w:color w:val="000080"/>
          <w:sz w:val="28"/>
          <w:szCs w:val="28"/>
        </w:rPr>
        <w:t xml:space="preserve">     </w:t>
      </w:r>
    </w:p>
    <w:p w:rsidR="003E0983" w:rsidRPr="00265E65" w:rsidRDefault="003E0983" w:rsidP="00265E65">
      <w:pPr>
        <w:pStyle w:val="a6"/>
        <w:rPr>
          <w:rFonts w:ascii="Times New Roman" w:hAnsi="Times New Roman"/>
          <w:sz w:val="28"/>
          <w:szCs w:val="28"/>
        </w:rPr>
      </w:pPr>
    </w:p>
    <w:p w:rsidR="001B1FC3" w:rsidRPr="00265E65" w:rsidRDefault="001B1FC3" w:rsidP="00265E65">
      <w:pPr>
        <w:pStyle w:val="a6"/>
        <w:rPr>
          <w:rFonts w:ascii="Times New Roman" w:hAnsi="Times New Roman"/>
          <w:sz w:val="28"/>
          <w:szCs w:val="28"/>
        </w:rPr>
      </w:pPr>
      <w:r w:rsidRPr="00172548">
        <w:rPr>
          <w:rFonts w:ascii="Times New Roman" w:hAnsi="Times New Roman"/>
          <w:b/>
          <w:i/>
          <w:sz w:val="28"/>
          <w:szCs w:val="28"/>
        </w:rPr>
        <w:t>БОЛЬШОЙ КУБ</w:t>
      </w:r>
      <w:r w:rsidRPr="00265E65">
        <w:rPr>
          <w:rFonts w:ascii="Times New Roman" w:hAnsi="Times New Roman"/>
          <w:sz w:val="28"/>
          <w:szCs w:val="28"/>
        </w:rPr>
        <w:t xml:space="preserve">  (со сторонами 40/ 40см, высота 20-30см) используется ребёнком для влезания, спрыгивания.</w:t>
      </w:r>
    </w:p>
    <w:p w:rsidR="001B1FC3" w:rsidRPr="00265E65" w:rsidRDefault="001B1FC3" w:rsidP="00265E65">
      <w:pPr>
        <w:pStyle w:val="a6"/>
        <w:rPr>
          <w:rFonts w:ascii="Times New Roman" w:hAnsi="Times New Roman"/>
          <w:sz w:val="28"/>
          <w:szCs w:val="28"/>
        </w:rPr>
      </w:pPr>
      <w:r w:rsidRPr="00172548">
        <w:rPr>
          <w:rFonts w:ascii="Times New Roman" w:hAnsi="Times New Roman"/>
          <w:b/>
          <w:i/>
          <w:sz w:val="28"/>
          <w:szCs w:val="28"/>
        </w:rPr>
        <w:t>БОЛЬШОЙ МЯЧ В СЕТКЕ</w:t>
      </w:r>
      <w:r w:rsidRPr="00265E65">
        <w:rPr>
          <w:rFonts w:ascii="Times New Roman" w:hAnsi="Times New Roman"/>
          <w:sz w:val="28"/>
          <w:szCs w:val="28"/>
        </w:rPr>
        <w:t xml:space="preserve">  подвешивается на шнуре в дверном проёме. Малыш отталкивается, хорошо вытянувшись, а затем, подпрыгнув, достаёт до него. Вначале мяч висит на уровне поднятой руки ребёнка, а затем после освоения движений, его следует поднять выше на 5-8см.</w:t>
      </w:r>
    </w:p>
    <w:p w:rsidR="001B1FC3" w:rsidRPr="00265E65" w:rsidRDefault="001B1FC3" w:rsidP="00265E65">
      <w:pPr>
        <w:pStyle w:val="a6"/>
        <w:rPr>
          <w:rFonts w:ascii="Times New Roman" w:hAnsi="Times New Roman"/>
          <w:sz w:val="28"/>
          <w:szCs w:val="28"/>
        </w:rPr>
      </w:pPr>
      <w:r w:rsidRPr="00172548">
        <w:rPr>
          <w:rFonts w:ascii="Times New Roman" w:hAnsi="Times New Roman"/>
          <w:b/>
          <w:i/>
          <w:sz w:val="28"/>
          <w:szCs w:val="28"/>
        </w:rPr>
        <w:t>НАДУВНОЕ БРЕВНО</w:t>
      </w:r>
      <w:r w:rsidRPr="00265E65">
        <w:rPr>
          <w:rFonts w:ascii="Times New Roman" w:hAnsi="Times New Roman"/>
          <w:sz w:val="28"/>
          <w:szCs w:val="28"/>
        </w:rPr>
        <w:t xml:space="preserve">  (длиной 1-1,5м) для </w:t>
      </w:r>
      <w:proofErr w:type="spellStart"/>
      <w:r w:rsidRPr="00265E65">
        <w:rPr>
          <w:rFonts w:ascii="Times New Roman" w:hAnsi="Times New Roman"/>
          <w:sz w:val="28"/>
          <w:szCs w:val="28"/>
        </w:rPr>
        <w:t>переползания</w:t>
      </w:r>
      <w:proofErr w:type="spellEnd"/>
      <w:r w:rsidRPr="00265E65">
        <w:rPr>
          <w:rFonts w:ascii="Times New Roman" w:hAnsi="Times New Roman"/>
          <w:sz w:val="28"/>
          <w:szCs w:val="28"/>
        </w:rPr>
        <w:t>, перешагивания. Ребёнок сидит на нём, катает, отталкивает.</w:t>
      </w:r>
    </w:p>
    <w:p w:rsidR="001B1FC3" w:rsidRPr="00265E65" w:rsidRDefault="001B1FC3" w:rsidP="00265E65">
      <w:pPr>
        <w:pStyle w:val="a6"/>
        <w:rPr>
          <w:rFonts w:ascii="Times New Roman" w:hAnsi="Times New Roman"/>
          <w:sz w:val="28"/>
          <w:szCs w:val="28"/>
        </w:rPr>
      </w:pPr>
      <w:r w:rsidRPr="00172548">
        <w:rPr>
          <w:rFonts w:ascii="Times New Roman" w:hAnsi="Times New Roman"/>
          <w:b/>
          <w:i/>
          <w:sz w:val="28"/>
          <w:szCs w:val="28"/>
        </w:rPr>
        <w:t xml:space="preserve">ДОСКА </w:t>
      </w:r>
      <w:r w:rsidRPr="00265E65">
        <w:rPr>
          <w:rFonts w:ascii="Times New Roman" w:hAnsi="Times New Roman"/>
          <w:sz w:val="28"/>
          <w:szCs w:val="28"/>
        </w:rPr>
        <w:t xml:space="preserve"> (длиной 1,5-2м, шириной 30-20см) для ходьбы, перешагивания и ползания на четвереньках. Для усложнения один конец доски приподнимают на высоту 10-15см.</w:t>
      </w:r>
    </w:p>
    <w:p w:rsidR="001B1FC3" w:rsidRPr="00172548" w:rsidRDefault="001B1FC3" w:rsidP="00265E65">
      <w:pPr>
        <w:pStyle w:val="a6"/>
        <w:rPr>
          <w:rFonts w:ascii="Times New Roman" w:hAnsi="Times New Roman"/>
          <w:b/>
          <w:i/>
          <w:sz w:val="28"/>
          <w:szCs w:val="28"/>
        </w:rPr>
      </w:pPr>
      <w:r w:rsidRPr="00172548">
        <w:rPr>
          <w:rFonts w:ascii="Times New Roman" w:hAnsi="Times New Roman"/>
          <w:b/>
          <w:i/>
          <w:sz w:val="28"/>
          <w:szCs w:val="28"/>
        </w:rPr>
        <w:t xml:space="preserve">МЕЛКИЕ ФИЗКУЛЬТУРНЫЕ ПОСОБИЯ: </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мячи разных размеров (от маленького теннисного до большого надувного мяча для малышей и набивного мяча массой 1кг для детей постарше)</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обручи разных диаметров (15-20см, 50-60см)</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палки разной длины (25-30см, 70-80см, диаметр 2,5см)</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скакалки</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мешочки для метания (маленькие 6/9см, масса 150г) для развития правильной осанки, нося их на голове (большие 12/16см, масса 400г).</w:t>
      </w:r>
    </w:p>
    <w:p w:rsidR="001B1FC3" w:rsidRPr="00265E65" w:rsidRDefault="001B1FC3" w:rsidP="00265E65">
      <w:pPr>
        <w:pStyle w:val="a6"/>
        <w:rPr>
          <w:rFonts w:ascii="Times New Roman" w:hAnsi="Times New Roman"/>
          <w:sz w:val="28"/>
          <w:szCs w:val="28"/>
        </w:rPr>
      </w:pPr>
    </w:p>
    <w:p w:rsidR="001B1FC3" w:rsidRPr="00265E65" w:rsidRDefault="001B1FC3" w:rsidP="00265E65">
      <w:pPr>
        <w:pStyle w:val="a6"/>
        <w:rPr>
          <w:rFonts w:ascii="Times New Roman" w:hAnsi="Times New Roman"/>
          <w:sz w:val="28"/>
          <w:szCs w:val="28"/>
        </w:rPr>
      </w:pPr>
      <w:r w:rsidRPr="00265E65">
        <w:rPr>
          <w:rFonts w:ascii="Times New Roman" w:hAnsi="Times New Roman"/>
          <w:b/>
          <w:i/>
          <w:sz w:val="28"/>
          <w:szCs w:val="28"/>
        </w:rPr>
        <w:t>ЦВЕТНОЙ ШНУР-КОСИЧКА</w:t>
      </w:r>
      <w:r w:rsidRPr="00265E65">
        <w:rPr>
          <w:rFonts w:ascii="Times New Roman" w:hAnsi="Times New Roman"/>
          <w:sz w:val="28"/>
          <w:szCs w:val="28"/>
        </w:rPr>
        <w:t xml:space="preserve">  (длиной 60-70см) для выполнения упражнений, а сделав и</w:t>
      </w:r>
      <w:r w:rsidR="00172548">
        <w:rPr>
          <w:rFonts w:ascii="Times New Roman" w:hAnsi="Times New Roman"/>
          <w:sz w:val="28"/>
          <w:szCs w:val="28"/>
        </w:rPr>
        <w:t xml:space="preserve">з него круг - для прыжков, </w:t>
      </w:r>
      <w:proofErr w:type="spellStart"/>
      <w:r w:rsidR="00172548">
        <w:rPr>
          <w:rFonts w:ascii="Times New Roman" w:hAnsi="Times New Roman"/>
          <w:sz w:val="28"/>
          <w:szCs w:val="28"/>
        </w:rPr>
        <w:t>проле</w:t>
      </w:r>
      <w:r w:rsidRPr="00265E65">
        <w:rPr>
          <w:rFonts w:ascii="Times New Roman" w:hAnsi="Times New Roman"/>
          <w:sz w:val="28"/>
          <w:szCs w:val="28"/>
        </w:rPr>
        <w:t>зания</w:t>
      </w:r>
      <w:proofErr w:type="spellEnd"/>
      <w:r w:rsidRPr="00265E65">
        <w:rPr>
          <w:rFonts w:ascii="Times New Roman" w:hAnsi="Times New Roman"/>
          <w:sz w:val="28"/>
          <w:szCs w:val="28"/>
        </w:rPr>
        <w:t>.</w:t>
      </w:r>
    </w:p>
    <w:p w:rsidR="001B1FC3" w:rsidRPr="00265E65" w:rsidRDefault="001B1FC3" w:rsidP="00265E65">
      <w:pPr>
        <w:pStyle w:val="a6"/>
        <w:rPr>
          <w:rFonts w:ascii="Times New Roman" w:hAnsi="Times New Roman"/>
          <w:sz w:val="28"/>
          <w:szCs w:val="28"/>
        </w:rPr>
      </w:pPr>
      <w:r w:rsidRPr="00265E65">
        <w:rPr>
          <w:rFonts w:ascii="Times New Roman" w:hAnsi="Times New Roman"/>
          <w:b/>
          <w:i/>
          <w:sz w:val="28"/>
          <w:szCs w:val="28"/>
        </w:rPr>
        <w:t>ЛЕСЕНКА</w:t>
      </w:r>
      <w:r w:rsidR="00265E65">
        <w:rPr>
          <w:rFonts w:ascii="Times New Roman" w:hAnsi="Times New Roman"/>
          <w:b/>
          <w:i/>
          <w:sz w:val="28"/>
          <w:szCs w:val="28"/>
        </w:rPr>
        <w:t xml:space="preserve"> </w:t>
      </w:r>
      <w:r w:rsidRPr="00265E65">
        <w:rPr>
          <w:rFonts w:ascii="Times New Roman" w:hAnsi="Times New Roman"/>
          <w:b/>
          <w:i/>
          <w:sz w:val="28"/>
          <w:szCs w:val="28"/>
        </w:rPr>
        <w:t>- СТРЕМЯНКА</w:t>
      </w:r>
      <w:r w:rsidRPr="00265E65">
        <w:rPr>
          <w:rFonts w:ascii="Times New Roman" w:hAnsi="Times New Roman"/>
          <w:sz w:val="28"/>
          <w:szCs w:val="28"/>
        </w:rPr>
        <w:t xml:space="preserve">  (ширина пролёта 45см, высота 100-150см, расстояние между перекладинами 12-15см, диаметр 2,5-3см).</w:t>
      </w:r>
    </w:p>
    <w:p w:rsidR="001B1FC3" w:rsidRPr="00265E65" w:rsidRDefault="001B1FC3" w:rsidP="00265E65">
      <w:pPr>
        <w:pStyle w:val="a6"/>
        <w:rPr>
          <w:rFonts w:ascii="Times New Roman" w:hAnsi="Times New Roman"/>
          <w:sz w:val="28"/>
          <w:szCs w:val="28"/>
        </w:rPr>
      </w:pPr>
      <w:r w:rsidRPr="00265E65">
        <w:rPr>
          <w:rFonts w:ascii="Times New Roman" w:hAnsi="Times New Roman"/>
          <w:b/>
          <w:i/>
          <w:sz w:val="28"/>
          <w:szCs w:val="28"/>
        </w:rPr>
        <w:lastRenderedPageBreak/>
        <w:t>ЛЕСЕНКА ДЛЯ ПЕРЕШАГИВАНИЯ</w:t>
      </w:r>
      <w:r w:rsidRPr="00265E65">
        <w:rPr>
          <w:rFonts w:ascii="Times New Roman" w:hAnsi="Times New Roman"/>
          <w:sz w:val="28"/>
          <w:szCs w:val="28"/>
        </w:rPr>
        <w:t xml:space="preserve">   (из двух толстых шнуров и «перекладин» из тесьмы, устанавливаемых чаще или реже).</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Располагать уголок следует по возможности ближе к свету, чтобы был приток свежего воздуха.</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p>
    <w:p w:rsidR="003E098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В совместных занятиях родителей и детей заключен большой воспитательный смысл. Даже самый маленький ребенок стремится посоревноваться с папой, мамой, братом или сестрой. Домашний стадион – это радость общения на почве укрепления здоровья. Главное не заставлять детей подолгу заниматься на снарядах: до появления чувства усталости и не более!</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С самого начала у ребёнка не должно быть отрицательных эмоций от чрезмерно высоких или слишком малых нагрузок, неправильной методики занятий, отсутствия их периодичности, поэтому родители должны хорошо подготовиться к тому, чтобы начать заниматься с ним.</w:t>
      </w:r>
    </w:p>
    <w:p w:rsidR="001B1FC3" w:rsidRPr="00265E65" w:rsidRDefault="001B1FC3" w:rsidP="00265E65">
      <w:pPr>
        <w:pStyle w:val="a6"/>
        <w:rPr>
          <w:rFonts w:ascii="Times New Roman" w:hAnsi="Times New Roman"/>
          <w:sz w:val="28"/>
          <w:szCs w:val="28"/>
        </w:rPr>
      </w:pPr>
    </w:p>
    <w:sectPr w:rsidR="001B1FC3" w:rsidRPr="00265E65" w:rsidSect="002F5F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39717E"/>
    <w:multiLevelType w:val="hybridMultilevel"/>
    <w:tmpl w:val="F3E2E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744935"/>
    <w:multiLevelType w:val="hybridMultilevel"/>
    <w:tmpl w:val="4A3C6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76C2C20"/>
    <w:multiLevelType w:val="hybridMultilevel"/>
    <w:tmpl w:val="686C624C"/>
    <w:lvl w:ilvl="0" w:tplc="5B623D70">
      <w:start w:val="1"/>
      <w:numFmt w:val="decimal"/>
      <w:lvlText w:val="%1."/>
      <w:lvlJc w:val="left"/>
      <w:pPr>
        <w:ind w:left="360"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0F"/>
    <w:rsid w:val="00172548"/>
    <w:rsid w:val="001B1FC3"/>
    <w:rsid w:val="00265E65"/>
    <w:rsid w:val="002F5F0F"/>
    <w:rsid w:val="00325CCE"/>
    <w:rsid w:val="00340A74"/>
    <w:rsid w:val="003E0983"/>
    <w:rsid w:val="007421FB"/>
    <w:rsid w:val="008D4278"/>
    <w:rsid w:val="00972001"/>
    <w:rsid w:val="00BA1EA2"/>
    <w:rsid w:val="00D85C5C"/>
    <w:rsid w:val="00E2088A"/>
    <w:rsid w:val="00EF0EF7"/>
    <w:rsid w:val="00FA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9BC3E-8F78-4781-8C53-291D17E0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F0F"/>
    <w:rPr>
      <w:rFonts w:ascii="Tahoma" w:eastAsia="Times New Roman" w:hAnsi="Tahoma" w:cs="Tahoma"/>
      <w:sz w:val="16"/>
      <w:szCs w:val="16"/>
      <w:lang w:eastAsia="ru-RU"/>
    </w:rPr>
  </w:style>
  <w:style w:type="paragraph" w:styleId="a5">
    <w:name w:val="List Paragraph"/>
    <w:basedOn w:val="a"/>
    <w:uiPriority w:val="34"/>
    <w:qFormat/>
    <w:rsid w:val="001B1FC3"/>
    <w:pPr>
      <w:ind w:left="720"/>
      <w:contextualSpacing/>
    </w:pPr>
    <w:rPr>
      <w:rFonts w:eastAsia="Calibri"/>
      <w:lang w:eastAsia="en-US"/>
    </w:rPr>
  </w:style>
  <w:style w:type="paragraph" w:styleId="a6">
    <w:name w:val="No Spacing"/>
    <w:uiPriority w:val="1"/>
    <w:qFormat/>
    <w:rsid w:val="00265E65"/>
    <w:rPr>
      <w:rFonts w:eastAsia="Times New Roman"/>
      <w:sz w:val="22"/>
      <w:szCs w:val="22"/>
    </w:rPr>
  </w:style>
  <w:style w:type="character" w:styleId="a7">
    <w:name w:val="Hyperlink"/>
    <w:basedOn w:val="a0"/>
    <w:uiPriority w:val="99"/>
    <w:semiHidden/>
    <w:unhideWhenUsed/>
    <w:rsid w:val="00742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1088</Words>
  <Characters>6205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Asus</cp:lastModifiedBy>
  <cp:revision>4</cp:revision>
  <dcterms:created xsi:type="dcterms:W3CDTF">2018-11-06T06:39:00Z</dcterms:created>
  <dcterms:modified xsi:type="dcterms:W3CDTF">2019-10-09T09:57:00Z</dcterms:modified>
</cp:coreProperties>
</file>