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D1" w:rsidRPr="001E2E54" w:rsidRDefault="00A9493D" w:rsidP="00A9493D">
      <w:pPr>
        <w:rPr>
          <w:rFonts w:ascii="Monotype Corsiva" w:hAnsi="Monotype Corsiva" w:cs="Times New Roman"/>
          <w:b/>
          <w:i/>
          <w:color w:val="2F5496" w:themeColor="accent5" w:themeShade="BF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473D90">
        <w:rPr>
          <w:rFonts w:ascii="Times New Roman" w:hAnsi="Times New Roman" w:cs="Times New Roman"/>
          <w:b/>
          <w:i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</w:t>
      </w:r>
      <w:r w:rsidR="007963D1" w:rsidRPr="001E2E54">
        <w:rPr>
          <w:rFonts w:ascii="Monotype Corsiva" w:hAnsi="Monotype Corsiva" w:cs="Times New Roman"/>
          <w:b/>
          <w:i/>
          <w:color w:val="2F5496" w:themeColor="accent5" w:themeShade="BF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Выучить с детьми</w:t>
      </w:r>
    </w:p>
    <w:p w:rsidR="004047F1" w:rsidRDefault="004047F1" w:rsidP="004047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7F1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4047F1">
        <w:rPr>
          <w:rFonts w:ascii="Times New Roman" w:hAnsi="Times New Roman" w:cs="Times New Roman"/>
          <w:sz w:val="28"/>
          <w:szCs w:val="28"/>
        </w:rPr>
        <w:t xml:space="preserve"> </w:t>
      </w:r>
      <w:r w:rsidRPr="004047F1">
        <w:rPr>
          <w:rFonts w:ascii="Times New Roman" w:hAnsi="Times New Roman" w:cs="Times New Roman"/>
          <w:b/>
          <w:bCs/>
          <w:sz w:val="28"/>
          <w:szCs w:val="28"/>
        </w:rPr>
        <w:t>«Солдаты»</w:t>
      </w:r>
    </w:p>
    <w:p w:rsidR="00A9493D" w:rsidRPr="00A9493D" w:rsidRDefault="00A9493D" w:rsidP="00A9493D">
      <w:pPr>
        <w:rPr>
          <w:rFonts w:ascii="Times New Roman" w:hAnsi="Times New Roman" w:cs="Times New Roman"/>
          <w:bCs/>
          <w:sz w:val="27"/>
          <w:szCs w:val="27"/>
        </w:rPr>
      </w:pPr>
      <w:r w:rsidRPr="00A9493D">
        <w:rPr>
          <w:rFonts w:ascii="Times New Roman" w:hAnsi="Times New Roman" w:cs="Times New Roman"/>
          <w:bCs/>
          <w:sz w:val="27"/>
          <w:szCs w:val="27"/>
        </w:rPr>
        <w:t>Цель: развитие мелкой моторики рук, памяти и связной речи детей.</w:t>
      </w:r>
    </w:p>
    <w:p w:rsidR="004047F1" w:rsidRPr="00A9493D" w:rsidRDefault="004047F1" w:rsidP="004047F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Мы солдаты, мы солдаты, бодрым шагом мы идем.</w:t>
      </w:r>
    </w:p>
    <w:p w:rsidR="004047F1" w:rsidRPr="00A9493D" w:rsidRDefault="004047F1" w:rsidP="004047F1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(</w:t>
      </w:r>
      <w:r w:rsidRPr="00A9493D">
        <w:rPr>
          <w:rFonts w:ascii="Times New Roman" w:hAnsi="Times New Roman" w:cs="Times New Roman"/>
          <w:i/>
          <w:iCs/>
          <w:sz w:val="27"/>
          <w:szCs w:val="27"/>
        </w:rPr>
        <w:t>пальцы «маршируют» по столу.)</w:t>
      </w:r>
    </w:p>
    <w:p w:rsidR="004047F1" w:rsidRPr="00A9493D" w:rsidRDefault="004047F1" w:rsidP="004047F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879475" cy="888023"/>
            <wp:effectExtent l="0" t="0" r="0" b="7620"/>
            <wp:docPr id="1" name="Рисунок 1" descr="D:\Елена\Desktop\0009-00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\Desktop\0009-004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33" cy="89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F1" w:rsidRPr="00A9493D" w:rsidRDefault="004047F1" w:rsidP="004047F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В нашу армию, ребята, просто так не попадешь.</w:t>
      </w:r>
    </w:p>
    <w:p w:rsidR="004047F1" w:rsidRPr="00A9493D" w:rsidRDefault="004047F1" w:rsidP="004047F1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A9493D">
        <w:rPr>
          <w:rFonts w:ascii="Times New Roman" w:hAnsi="Times New Roman" w:cs="Times New Roman"/>
          <w:i/>
          <w:iCs/>
          <w:sz w:val="27"/>
          <w:szCs w:val="27"/>
        </w:rPr>
        <w:t>(пальцы сжаты в кулак, указательный вверх и покачивается влево-вправо.)</w:t>
      </w:r>
    </w:p>
    <w:p w:rsidR="00805079" w:rsidRPr="00A9493D" w:rsidRDefault="00805079" w:rsidP="004047F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800100" cy="967105"/>
            <wp:effectExtent l="0" t="0" r="0" b="4445"/>
            <wp:docPr id="2" name="Рисунок 2" descr="D:\Елена\Desktop\1229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лена\Desktop\1229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986" cy="9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F1" w:rsidRPr="00A9493D" w:rsidRDefault="004047F1" w:rsidP="004047F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Нужно быть умелыми, сильными и смелыми,</w:t>
      </w:r>
    </w:p>
    <w:p w:rsidR="004047F1" w:rsidRPr="00A9493D" w:rsidRDefault="004047F1" w:rsidP="004047F1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(</w:t>
      </w:r>
      <w:r w:rsidRPr="00A9493D">
        <w:rPr>
          <w:rFonts w:ascii="Times New Roman" w:hAnsi="Times New Roman" w:cs="Times New Roman"/>
          <w:i/>
          <w:iCs/>
          <w:sz w:val="27"/>
          <w:szCs w:val="27"/>
        </w:rPr>
        <w:t>Ладонь вверх, пальцы</w:t>
      </w:r>
      <w:r w:rsidR="007963D1" w:rsidRPr="00A9493D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A9493D">
        <w:rPr>
          <w:rFonts w:ascii="Times New Roman" w:hAnsi="Times New Roman" w:cs="Times New Roman"/>
          <w:i/>
          <w:iCs/>
          <w:sz w:val="27"/>
          <w:szCs w:val="27"/>
        </w:rPr>
        <w:t xml:space="preserve">сжимаются </w:t>
      </w:r>
      <w:r w:rsidR="007963D1" w:rsidRPr="00A9493D">
        <w:rPr>
          <w:rFonts w:ascii="Times New Roman" w:hAnsi="Times New Roman" w:cs="Times New Roman"/>
          <w:i/>
          <w:iCs/>
          <w:sz w:val="27"/>
          <w:szCs w:val="27"/>
        </w:rPr>
        <w:t>в кулак и разжимаются</w:t>
      </w:r>
      <w:r w:rsidRPr="00A9493D">
        <w:rPr>
          <w:rFonts w:ascii="Times New Roman" w:hAnsi="Times New Roman" w:cs="Times New Roman"/>
          <w:i/>
          <w:iCs/>
          <w:sz w:val="27"/>
          <w:szCs w:val="27"/>
        </w:rPr>
        <w:t>)</w:t>
      </w:r>
    </w:p>
    <w:p w:rsidR="00805079" w:rsidRPr="00A9493D" w:rsidRDefault="00805079" w:rsidP="004047F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723292" cy="1169035"/>
            <wp:effectExtent l="0" t="0" r="0" b="0"/>
            <wp:docPr id="4" name="Рисунок 4" descr="D:\Елена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Елена\Desktop\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48" cy="118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2F" w:rsidRDefault="007963D1">
      <w:pPr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Дети четко проговаривают слова согласовывая с движениями пальцев рук.</w:t>
      </w:r>
    </w:p>
    <w:p w:rsidR="00A9493D" w:rsidRDefault="00A9493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A9493D">
        <w:rPr>
          <w:rFonts w:ascii="Times New Roman" w:hAnsi="Times New Roman" w:cs="Times New Roman"/>
          <w:b/>
          <w:bCs/>
          <w:sz w:val="27"/>
          <w:szCs w:val="27"/>
        </w:rPr>
        <w:t>Пальчиковая гимнастика «Наша армия»</w:t>
      </w:r>
    </w:p>
    <w:p w:rsidR="00A9493D" w:rsidRPr="00A9493D" w:rsidRDefault="00A9493D" w:rsidP="00A9493D">
      <w:pPr>
        <w:rPr>
          <w:rFonts w:ascii="Times New Roman" w:hAnsi="Times New Roman" w:cs="Times New Roman"/>
          <w:bCs/>
          <w:sz w:val="27"/>
          <w:szCs w:val="27"/>
        </w:rPr>
      </w:pPr>
      <w:r w:rsidRPr="00A9493D">
        <w:rPr>
          <w:rFonts w:ascii="Times New Roman" w:hAnsi="Times New Roman" w:cs="Times New Roman"/>
          <w:bCs/>
          <w:sz w:val="27"/>
          <w:szCs w:val="27"/>
        </w:rPr>
        <w:t>Цель: развитие мелкой моторики рук, памяти и связной речи детей.</w:t>
      </w:r>
    </w:p>
    <w:p w:rsidR="00A9493D" w:rsidRPr="00A9493D" w:rsidRDefault="00A9493D" w:rsidP="00A9493D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A9493D">
        <w:rPr>
          <w:rFonts w:ascii="Times New Roman" w:hAnsi="Times New Roman" w:cs="Times New Roman"/>
          <w:sz w:val="27"/>
          <w:szCs w:val="27"/>
        </w:rPr>
        <w:t>Аты</w:t>
      </w:r>
      <w:proofErr w:type="spellEnd"/>
      <w:r w:rsidRPr="00A9493D">
        <w:rPr>
          <w:rFonts w:ascii="Times New Roman" w:hAnsi="Times New Roman" w:cs="Times New Roman"/>
          <w:sz w:val="27"/>
          <w:szCs w:val="27"/>
        </w:rPr>
        <w:t xml:space="preserve"> — баты, </w:t>
      </w:r>
      <w:proofErr w:type="spellStart"/>
      <w:r w:rsidRPr="00A9493D">
        <w:rPr>
          <w:rFonts w:ascii="Times New Roman" w:hAnsi="Times New Roman" w:cs="Times New Roman"/>
          <w:sz w:val="27"/>
          <w:szCs w:val="27"/>
        </w:rPr>
        <w:t>аты</w:t>
      </w:r>
      <w:proofErr w:type="spellEnd"/>
      <w:r w:rsidRPr="00A9493D">
        <w:rPr>
          <w:rFonts w:ascii="Times New Roman" w:hAnsi="Times New Roman" w:cs="Times New Roman"/>
          <w:sz w:val="27"/>
          <w:szCs w:val="27"/>
        </w:rPr>
        <w:t xml:space="preserve"> — баты!</w:t>
      </w:r>
      <w:r w:rsidRPr="00A9493D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A9493D" w:rsidRPr="00A9493D" w:rsidRDefault="00A9493D" w:rsidP="00A9493D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На парад идут солдаты!</w:t>
      </w:r>
    </w:p>
    <w:p w:rsidR="00A9493D" w:rsidRPr="00A9493D" w:rsidRDefault="00A9493D" w:rsidP="00A9493D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300E12F5" wp14:editId="26FA1FCA">
            <wp:simplePos x="0" y="0"/>
            <wp:positionH relativeFrom="margin">
              <wp:posOffset>2679504</wp:posOffset>
            </wp:positionH>
            <wp:positionV relativeFrom="margin">
              <wp:posOffset>7530123</wp:posOffset>
            </wp:positionV>
            <wp:extent cx="878205" cy="889000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493D">
        <w:rPr>
          <w:rFonts w:ascii="Times New Roman" w:hAnsi="Times New Roman" w:cs="Times New Roman"/>
          <w:sz w:val="27"/>
          <w:szCs w:val="27"/>
        </w:rPr>
        <w:t>Вот идут танкисты,</w:t>
      </w:r>
    </w:p>
    <w:p w:rsidR="00A9493D" w:rsidRPr="00A9493D" w:rsidRDefault="00A9493D" w:rsidP="00A9493D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Потом артиллеристы,</w:t>
      </w:r>
    </w:p>
    <w:p w:rsidR="00A9493D" w:rsidRPr="00A9493D" w:rsidRDefault="00A9493D" w:rsidP="00A9493D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А потом пехота –</w:t>
      </w:r>
    </w:p>
    <w:p w:rsidR="00A9493D" w:rsidRPr="00A9493D" w:rsidRDefault="00A9493D" w:rsidP="00A9493D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9493D">
        <w:rPr>
          <w:rFonts w:ascii="Times New Roman" w:hAnsi="Times New Roman" w:cs="Times New Roman"/>
          <w:sz w:val="27"/>
          <w:szCs w:val="27"/>
        </w:rPr>
        <w:t>Рота за ротой.</w:t>
      </w:r>
    </w:p>
    <w:p w:rsidR="00A9493D" w:rsidRDefault="00A9493D" w:rsidP="00A9493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9493D">
        <w:rPr>
          <w:rFonts w:ascii="Times New Roman" w:hAnsi="Times New Roman" w:cs="Times New Roman"/>
          <w:i/>
          <w:iCs/>
          <w:sz w:val="28"/>
          <w:szCs w:val="28"/>
        </w:rPr>
        <w:t>(поочерёдно «шагают» пальцами правой и левой руки)</w:t>
      </w:r>
    </w:p>
    <w:p w:rsidR="00413194" w:rsidRDefault="00413194" w:rsidP="00A9493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73D90" w:rsidRPr="00473D90" w:rsidRDefault="00413194" w:rsidP="0047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Выучить с детьми с</w:t>
      </w:r>
      <w:r w:rsidR="00473D90">
        <w:rPr>
          <w:rFonts w:ascii="Times New Roman" w:hAnsi="Times New Roman" w:cs="Times New Roman"/>
          <w:b/>
          <w:bCs/>
          <w:sz w:val="28"/>
          <w:szCs w:val="28"/>
        </w:rPr>
        <w:t>тихотворение «Была война…» (</w:t>
      </w:r>
      <w:r w:rsidR="00473D90" w:rsidRPr="00413194">
        <w:rPr>
          <w:rFonts w:ascii="Times New Roman" w:hAnsi="Times New Roman" w:cs="Times New Roman"/>
          <w:b/>
          <w:bCs/>
          <w:i/>
          <w:sz w:val="28"/>
          <w:szCs w:val="28"/>
        </w:rPr>
        <w:t>Татьяна Шапиро</w:t>
      </w:r>
      <w:r w:rsidR="00473D90" w:rsidRPr="00473D9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Была война.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И гибли люди.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И шёл за Родину солдат.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Он воевал.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И был он храбрым.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И бил фашистов всех подряд.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И так дошёл он до Берлина.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Четыре года воевал.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Чтоб я о бабушкином папе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Всем в День Победы</w:t>
      </w:r>
    </w:p>
    <w:p w:rsidR="00473D90" w:rsidRPr="001E2E54" w:rsidRDefault="00473D90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1E2E54">
        <w:rPr>
          <w:rFonts w:ascii="Times New Roman" w:hAnsi="Times New Roman" w:cs="Times New Roman"/>
          <w:sz w:val="27"/>
          <w:szCs w:val="27"/>
        </w:rPr>
        <w:t>Рассказал.</w:t>
      </w:r>
    </w:p>
    <w:p w:rsidR="00413194" w:rsidRDefault="00413194" w:rsidP="004131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13194">
        <w:rPr>
          <w:rFonts w:ascii="Times New Roman" w:hAnsi="Times New Roman" w:cs="Times New Roman"/>
          <w:b/>
          <w:sz w:val="28"/>
          <w:szCs w:val="28"/>
        </w:rPr>
        <w:t xml:space="preserve">Прочитать </w:t>
      </w:r>
      <w:r w:rsidR="001E2E54">
        <w:rPr>
          <w:rFonts w:ascii="Times New Roman" w:hAnsi="Times New Roman" w:cs="Times New Roman"/>
          <w:b/>
          <w:sz w:val="28"/>
          <w:szCs w:val="28"/>
        </w:rPr>
        <w:t xml:space="preserve">детям </w:t>
      </w:r>
      <w:r w:rsidRPr="00413194">
        <w:rPr>
          <w:rFonts w:ascii="Times New Roman" w:hAnsi="Times New Roman" w:cs="Times New Roman"/>
          <w:b/>
          <w:sz w:val="28"/>
          <w:szCs w:val="28"/>
        </w:rPr>
        <w:t>стихотворени</w:t>
      </w:r>
      <w:r w:rsidRPr="00413194">
        <w:rPr>
          <w:rFonts w:ascii="Times New Roman" w:hAnsi="Times New Roman" w:cs="Times New Roman"/>
          <w:b/>
          <w:sz w:val="28"/>
          <w:szCs w:val="28"/>
        </w:rPr>
        <w:t xml:space="preserve">е и побеседовать по содержанию </w:t>
      </w:r>
    </w:p>
    <w:p w:rsidR="00413194" w:rsidRPr="001E2E54" w:rsidRDefault="00413194" w:rsidP="001E2E5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E54">
        <w:rPr>
          <w:rFonts w:ascii="Times New Roman" w:hAnsi="Times New Roman" w:cs="Times New Roman"/>
          <w:b/>
          <w:bCs/>
          <w:sz w:val="32"/>
          <w:szCs w:val="32"/>
        </w:rPr>
        <w:t>«Почему, дедуля, у тебя слеза?» (</w:t>
      </w:r>
      <w:r w:rsidRPr="001E2E5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Н. </w:t>
      </w:r>
      <w:proofErr w:type="spellStart"/>
      <w:r w:rsidRPr="001E2E54">
        <w:rPr>
          <w:rFonts w:ascii="Times New Roman" w:hAnsi="Times New Roman" w:cs="Times New Roman"/>
          <w:b/>
          <w:bCs/>
          <w:i/>
          <w:sz w:val="32"/>
          <w:szCs w:val="32"/>
        </w:rPr>
        <w:t>Майданик</w:t>
      </w:r>
      <w:proofErr w:type="spellEnd"/>
      <w:r w:rsidRPr="001E2E5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413194" w:rsidRPr="001E2E54" w:rsidRDefault="00413194" w:rsidP="00413194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– Почему, дедуля, у тебя слеза?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Почему, дедуля, прячешь ты глаза?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Кто тебя обидел, можешь рассказать?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За тебя я буду драться, воевать!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– Внучек ты мой милый, нет, не плачу я,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Просто вспоминаю о былых боях,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Был, когда я молод, Родину любил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 xml:space="preserve">И врагов, проклятых под </w:t>
      </w:r>
      <w:proofErr w:type="spellStart"/>
      <w:r w:rsidRPr="00413194">
        <w:rPr>
          <w:rFonts w:ascii="Times New Roman" w:hAnsi="Times New Roman" w:cs="Times New Roman"/>
          <w:sz w:val="27"/>
          <w:szCs w:val="27"/>
        </w:rPr>
        <w:t>Москвою</w:t>
      </w:r>
      <w:proofErr w:type="spellEnd"/>
      <w:r w:rsidRPr="00413194">
        <w:rPr>
          <w:rFonts w:ascii="Times New Roman" w:hAnsi="Times New Roman" w:cs="Times New Roman"/>
          <w:sz w:val="27"/>
          <w:szCs w:val="27"/>
        </w:rPr>
        <w:t xml:space="preserve"> бил!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Там друзей военных много полегло,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Вспоминать об этом сердцу тяжело!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И Победу в Мае встретили не все,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Там лежать остались в утренней росе!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Так живи, мой внучек, и войны не знай,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Каждый год с Победой пусть приходит Май!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Улыбайся солнцу, весело играй,</w:t>
      </w: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413194">
        <w:rPr>
          <w:rFonts w:ascii="Times New Roman" w:hAnsi="Times New Roman" w:cs="Times New Roman"/>
          <w:sz w:val="27"/>
          <w:szCs w:val="27"/>
        </w:rPr>
        <w:t>Но что было с нами, ты не забывай!</w:t>
      </w:r>
    </w:p>
    <w:p w:rsidR="00A9493D" w:rsidRDefault="00A9493D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</w:p>
    <w:p w:rsidR="00413194" w:rsidRPr="00413194" w:rsidRDefault="00413194" w:rsidP="00413194">
      <w:pPr>
        <w:spacing w:after="0" w:line="276" w:lineRule="auto"/>
        <w:rPr>
          <w:rFonts w:ascii="Times New Roman" w:hAnsi="Times New Roman" w:cs="Times New Roman"/>
          <w:b/>
          <w:i/>
          <w:sz w:val="27"/>
          <w:szCs w:val="27"/>
        </w:rPr>
      </w:pPr>
      <w:r w:rsidRPr="00413194">
        <w:rPr>
          <w:rFonts w:ascii="Times New Roman" w:hAnsi="Times New Roman" w:cs="Times New Roman"/>
          <w:b/>
          <w:i/>
          <w:sz w:val="27"/>
          <w:szCs w:val="27"/>
        </w:rPr>
        <w:t>Вопросы к детям по содержанию:</w:t>
      </w:r>
    </w:p>
    <w:p w:rsidR="00A9493D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Почему у дедушки были слезы на глазах?</w:t>
      </w:r>
    </w:p>
    <w:p w:rsidR="00A9493D" w:rsidRDefault="00413194" w:rsidP="00413194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 чем дедушка рассказал внуку?</w:t>
      </w:r>
    </w:p>
    <w:p w:rsidR="00413194" w:rsidRDefault="00413194" w:rsidP="004131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- О чем попросил не забывать дедушка внука?</w:t>
      </w:r>
    </w:p>
    <w:sectPr w:rsidR="00413194" w:rsidSect="004131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37"/>
    <w:rsid w:val="00123F37"/>
    <w:rsid w:val="001E2E54"/>
    <w:rsid w:val="004047F1"/>
    <w:rsid w:val="00413194"/>
    <w:rsid w:val="00473D90"/>
    <w:rsid w:val="00675E2F"/>
    <w:rsid w:val="007963D1"/>
    <w:rsid w:val="00805079"/>
    <w:rsid w:val="00A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92E53-419F-4470-A0B0-3F641163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7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2021-05-11T16:03:00Z</dcterms:created>
  <dcterms:modified xsi:type="dcterms:W3CDTF">2021-05-11T17:08:00Z</dcterms:modified>
</cp:coreProperties>
</file>