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7EA" w:rsidRPr="00ED519D" w:rsidRDefault="00F107EA" w:rsidP="00F107EA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bookmarkStart w:id="0" w:name="_GoBack"/>
      <w:r w:rsidRPr="00ED519D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Консультация для родителей:</w:t>
      </w:r>
    </w:p>
    <w:p w:rsidR="00F107EA" w:rsidRPr="00ED519D" w:rsidRDefault="00F107EA" w:rsidP="00F107EA">
      <w:pPr>
        <w:shd w:val="clear" w:color="auto" w:fill="F6F6F6"/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ED519D">
        <w:rPr>
          <w:rFonts w:ascii="Times New Roman" w:eastAsia="Times New Roman" w:hAnsi="Times New Roman" w:cs="Times New Roman"/>
          <w:b/>
          <w:color w:val="00B050"/>
          <w:kern w:val="36"/>
          <w:sz w:val="28"/>
          <w:szCs w:val="28"/>
          <w:lang w:eastAsia="ru-RU"/>
        </w:rPr>
        <w:t>«Формирование здорового образа жизни у дошкольников»</w:t>
      </w:r>
    </w:p>
    <w:bookmarkEnd w:id="0"/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Следует отметить отсутствие у детей физических качеств </w:t>
      </w:r>
      <w:proofErr w:type="gramStart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 Следовательно, возникает необходимость создания такой системы работы, при которой происходит интеграция оздоровительной деятельности</w:t>
      </w:r>
      <w:proofErr w:type="gramStart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образовательную, что в конечном итоге способствует сохранению и укреплению физического и психического здоровья ребёнка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</w:t>
      </w:r>
      <w:proofErr w:type="gramStart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</w:t>
      </w:r>
      <w:proofErr w:type="gramStart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психического и социального благополучия ребёнка. 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уделя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следующим компонентам ЗОЖ: д</w:t>
      </w: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вигательная деятельн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ость, прогулки. </w:t>
      </w: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Рациональное питание, соблюден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правил гигиены. </w:t>
      </w:r>
    </w:p>
    <w:p w:rsidR="00ED519D" w:rsidRDefault="00ED519D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 </w:t>
      </w:r>
      <w:r w:rsidR="00F107EA"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обеспечивает нормальное телосложение и развитие организма.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ятным факторам внешней среды. 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Задачи работы по форм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ированию здорового образа жизни дошкольников:</w:t>
      </w:r>
    </w:p>
    <w:p w:rsidR="00ED519D" w:rsidRDefault="00F107EA" w:rsidP="00ED519D">
      <w:pPr>
        <w:pStyle w:val="a4"/>
        <w:numPr>
          <w:ilvl w:val="0"/>
          <w:numId w:val="1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Формировать представления о том, что быть здоровым хорошо, а болеть плохо. О некоторых признаках здоровья: воспитывать навыки здорового поведения, двигаться</w:t>
      </w:r>
      <w:proofErr w:type="gramStart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побольше овощей и фруктов.</w:t>
      </w:r>
    </w:p>
    <w:p w:rsidR="00ED519D" w:rsidRDefault="00F107EA" w:rsidP="00ED519D">
      <w:pPr>
        <w:pStyle w:val="a4"/>
        <w:numPr>
          <w:ilvl w:val="0"/>
          <w:numId w:val="1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Мыть руки, не злиться</w:t>
      </w:r>
      <w:proofErr w:type="gramStart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волн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оваться, быть доброжелательным.</w:t>
      </w:r>
    </w:p>
    <w:p w:rsidR="00ED519D" w:rsidRDefault="00F107EA" w:rsidP="00ED519D">
      <w:pPr>
        <w:pStyle w:val="a4"/>
        <w:numPr>
          <w:ilvl w:val="0"/>
          <w:numId w:val="1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Больше бывать на свежем воздухе. </w:t>
      </w:r>
    </w:p>
    <w:p w:rsidR="00F107EA" w:rsidRPr="00ED519D" w:rsidRDefault="00F107EA" w:rsidP="00ED519D">
      <w:pPr>
        <w:pStyle w:val="a4"/>
        <w:numPr>
          <w:ilvl w:val="0"/>
          <w:numId w:val="1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рассказывать о своём здоровье, вырабатывать навыки правильной осанки.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пути и средства оздоровления детей – дошкольников сводится в основном к комплексу профилактических мероприятий, т.е. утверждается принцип «Здоров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 — это отсутствие болезней».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Дошкольнику необходимо познать особенности своего организма, возможные патологии здоровья и пути их исправления; основы управления собственным здоровьем и выживания в современных условиях жизни, т.е. уже с раннего возраста ребенок должен стать для себя врачом, психологом, физиологом, учителем, психотерапевтом, тренером. Он должен получить базовые знания, которые помогут ему в дальнейшей жизни.</w:t>
      </w: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Учиться управлять своим здоровьем следует с самого рождения, и успех такого обучения на начальном этапе зависит от знаний и умений воспитателей и родителей, которым, к сожалению иногда не хватает соответствующей информации о методах сохране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 защиты здоровья у детей.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воспитания здоров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образа жизни у дошкольников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о человеке: о себе, мальчиках и д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евочках, близких родственниках.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частями тела человека (голова, туловище, руки, ноги, глаза, уши ит.д.).</w:t>
      </w:r>
      <w:proofErr w:type="gramEnd"/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Каждая часть тела 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определенные функции.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мыть руки перед едой, после загрязнения, следить за чистотой лица, учить чистить зубы, содержать в порядке нос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пользовать индивидуальным полотенцем, носовым платком, зубной щеткой, расческой, соблюд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опрятность в одежде, обуви.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тщательно, пережевывать пищу, не разговаривать во время еды, пользоваться салфеткой, сохранять правильную осанку за столом.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при появлении болей обр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ащаться за помощью к взрослому.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Разъяснять детям важность для здоровья сна, питания гигиенических процедур, движений, закаливания.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Отмечать значение трениро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 мышц для здоровья человека.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подбор упражнений для того, чтобы сталь ловким, сильны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выносливым, быстрым, гибким.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сохранения правильной осанки и подбор упражнений для укрепления мышц спины,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плечевого пояса, позвоночника.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упражнения д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предупреждения плоскостопия.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отворачиваться при чихании кашле, пользоваться при этом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салфеткой или носовым платком.</w:t>
      </w:r>
    </w:p>
    <w:p w:rsidR="00ED519D" w:rsidRDefault="00F107EA" w:rsidP="00ED519D">
      <w:pPr>
        <w:pStyle w:val="a4"/>
        <w:numPr>
          <w:ilvl w:val="0"/>
          <w:numId w:val="2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Проявление осторожность в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общении с незнакомыми людьми.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сохранения психического здоровья необходимо заботится о профилактике неврозов у детей. Важными факторами профилактики невроза являются здоровый психологический климат в семье и в ДОУ, благожелательная психологическая атмосфера в межличностных отношениях и соблюдение правильно организованного гигиенического режима (гигиена сна, утренняя гимнастика, утренняя водная процедура, регулярный при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 пищи, ежедневные прогулки).</w:t>
      </w:r>
    </w:p>
    <w:p w:rsidR="00ED519D" w:rsidRDefault="00F107EA" w:rsidP="00ED519D">
      <w:pPr>
        <w:shd w:val="clear" w:color="auto" w:fill="F6F6F6"/>
        <w:spacing w:after="240" w:line="270" w:lineRule="atLeast"/>
        <w:ind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главных условий – нормальный ночной сон. Чтобы его организовать необходимо, п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ридерживаться следующих правил:</w:t>
      </w:r>
    </w:p>
    <w:p w:rsidR="00ED519D" w:rsidRDefault="00F107EA" w:rsidP="00ED519D">
      <w:pPr>
        <w:pStyle w:val="a4"/>
        <w:numPr>
          <w:ilvl w:val="0"/>
          <w:numId w:val="3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необходимо приучать ложиться в одно и то же время.</w:t>
      </w:r>
    </w:p>
    <w:p w:rsidR="00ED519D" w:rsidRDefault="00F107EA" w:rsidP="00ED519D">
      <w:pPr>
        <w:pStyle w:val="a4"/>
        <w:numPr>
          <w:ilvl w:val="0"/>
          <w:numId w:val="3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час-полтора до отхода ко сну следует уменьшить поток впеч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атлений (телевизор, радио т.т.)</w:t>
      </w:r>
    </w:p>
    <w:p w:rsidR="00ED519D" w:rsidRDefault="00F107EA" w:rsidP="00ED519D">
      <w:pPr>
        <w:pStyle w:val="a4"/>
        <w:numPr>
          <w:ilvl w:val="0"/>
          <w:numId w:val="3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30-40 минут 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сна можно спокойно погулять.</w:t>
      </w:r>
    </w:p>
    <w:p w:rsidR="00ED519D" w:rsidRDefault="00F107EA" w:rsidP="00ED519D">
      <w:pPr>
        <w:pStyle w:val="a4"/>
        <w:numPr>
          <w:ilvl w:val="0"/>
          <w:numId w:val="3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сном рекомендуется принимать теплые ванны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продолжительностью 8-10 минут.</w:t>
      </w:r>
    </w:p>
    <w:p w:rsidR="00ED519D" w:rsidRDefault="00F107EA" w:rsidP="00ED519D">
      <w:pPr>
        <w:pStyle w:val="a4"/>
        <w:numPr>
          <w:ilvl w:val="0"/>
          <w:numId w:val="3"/>
        </w:num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Помещение, в котором спит ребенок, </w:t>
      </w:r>
      <w:r w:rsid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хорошо проветрено.</w:t>
      </w:r>
    </w:p>
    <w:p w:rsidR="00F107EA" w:rsidRPr="00ED519D" w:rsidRDefault="00F107EA" w:rsidP="00ED519D">
      <w:pPr>
        <w:shd w:val="clear" w:color="auto" w:fill="F6F6F6"/>
        <w:spacing w:after="240" w:line="270" w:lineRule="atLeast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 стоит забывать о том, что они являются примером для подражания во все периоды жизни для их малыша, и от того как поведет себя мама или папа в той или иной ситуации зависит поведение и построение жизненных принципов ребенка.</w:t>
      </w:r>
    </w:p>
    <w:p w:rsidR="00F107EA" w:rsidRPr="00F107EA" w:rsidRDefault="00F107EA" w:rsidP="00F107EA">
      <w:pPr>
        <w:shd w:val="clear" w:color="auto" w:fill="F6F6F6"/>
        <w:spacing w:after="24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B13" w:rsidRPr="00F107EA" w:rsidRDefault="00772B13">
      <w:pPr>
        <w:rPr>
          <w:rFonts w:ascii="Times New Roman" w:hAnsi="Times New Roman" w:cs="Times New Roman"/>
          <w:sz w:val="28"/>
          <w:szCs w:val="28"/>
        </w:rPr>
      </w:pPr>
    </w:p>
    <w:p w:rsidR="00F107EA" w:rsidRPr="00F107EA" w:rsidRDefault="00F107EA">
      <w:pPr>
        <w:rPr>
          <w:rFonts w:ascii="Times New Roman" w:hAnsi="Times New Roman" w:cs="Times New Roman"/>
          <w:sz w:val="28"/>
          <w:szCs w:val="28"/>
        </w:rPr>
      </w:pPr>
    </w:p>
    <w:sectPr w:rsidR="00F107EA" w:rsidRPr="00F107EA" w:rsidSect="009A0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6F04"/>
    <w:multiLevelType w:val="hybridMultilevel"/>
    <w:tmpl w:val="630E9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1C256C"/>
    <w:multiLevelType w:val="hybridMultilevel"/>
    <w:tmpl w:val="D0D62A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5693D6E"/>
    <w:multiLevelType w:val="hybridMultilevel"/>
    <w:tmpl w:val="B84CB3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87F9E"/>
    <w:rsid w:val="00687F9E"/>
    <w:rsid w:val="00772B13"/>
    <w:rsid w:val="009A0EAD"/>
    <w:rsid w:val="00ED519D"/>
    <w:rsid w:val="00F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AD"/>
  </w:style>
  <w:style w:type="paragraph" w:styleId="1">
    <w:name w:val="heading 1"/>
    <w:basedOn w:val="a"/>
    <w:link w:val="10"/>
    <w:uiPriority w:val="9"/>
    <w:qFormat/>
    <w:rsid w:val="00F1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0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7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10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2018-01-17T11:10:00Z</dcterms:created>
  <dcterms:modified xsi:type="dcterms:W3CDTF">2021-09-29T09:43:00Z</dcterms:modified>
</cp:coreProperties>
</file>